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5C14" w14:textId="77777777" w:rsidR="00A8733E" w:rsidRDefault="00A8733E">
      <w:pPr>
        <w:spacing w:before="240" w:after="240"/>
        <w:jc w:val="center"/>
        <w:rPr>
          <w:color w:val="2E74B5"/>
          <w:sz w:val="32"/>
          <w:szCs w:val="32"/>
        </w:rPr>
      </w:pPr>
    </w:p>
    <w:p w14:paraId="1FBA15AD" w14:textId="77777777" w:rsidR="00A8733E" w:rsidRDefault="00A8733E">
      <w:pPr>
        <w:spacing w:before="240" w:after="240"/>
        <w:jc w:val="center"/>
        <w:rPr>
          <w:color w:val="2E74B5"/>
          <w:sz w:val="32"/>
          <w:szCs w:val="32"/>
        </w:rPr>
      </w:pPr>
    </w:p>
    <w:p w14:paraId="40DE6059" w14:textId="77777777" w:rsidR="00A8733E" w:rsidRDefault="00A8733E">
      <w:pPr>
        <w:spacing w:before="240" w:after="240"/>
        <w:jc w:val="center"/>
        <w:rPr>
          <w:color w:val="2E74B5"/>
          <w:sz w:val="32"/>
          <w:szCs w:val="32"/>
        </w:rPr>
      </w:pPr>
    </w:p>
    <w:p w14:paraId="2E23004A" w14:textId="77777777" w:rsidR="00A8733E" w:rsidRDefault="00A8733E">
      <w:pPr>
        <w:spacing w:before="240" w:after="240"/>
        <w:jc w:val="center"/>
        <w:rPr>
          <w:color w:val="2E74B5"/>
          <w:sz w:val="32"/>
          <w:szCs w:val="32"/>
        </w:rPr>
      </w:pPr>
    </w:p>
    <w:p w14:paraId="0FCED514" w14:textId="77777777" w:rsidR="00A8733E" w:rsidRDefault="00B57AA8">
      <w:pPr>
        <w:spacing w:before="240" w:after="240"/>
        <w:jc w:val="center"/>
        <w:rPr>
          <w:color w:val="2E74B5"/>
          <w:sz w:val="32"/>
          <w:szCs w:val="32"/>
        </w:rPr>
      </w:pPr>
      <w:r>
        <w:rPr>
          <w:color w:val="2E74B5"/>
          <w:sz w:val="32"/>
          <w:szCs w:val="32"/>
        </w:rPr>
        <w:t>Group Project – Flint Water Line Replacements 2016</w:t>
      </w:r>
    </w:p>
    <w:p w14:paraId="0CD10A9B" w14:textId="77777777" w:rsidR="00A8733E" w:rsidRDefault="00B57AA8">
      <w:pPr>
        <w:spacing w:before="240" w:after="240"/>
        <w:jc w:val="center"/>
        <w:rPr>
          <w:color w:val="2E74B5"/>
          <w:sz w:val="28"/>
          <w:szCs w:val="28"/>
        </w:rPr>
      </w:pPr>
      <w:r>
        <w:rPr>
          <w:color w:val="2E74B5"/>
          <w:sz w:val="28"/>
          <w:szCs w:val="28"/>
        </w:rPr>
        <w:t>DS633 - Data Mining for Business Applications</w:t>
      </w:r>
    </w:p>
    <w:p w14:paraId="4A908179" w14:textId="77777777" w:rsidR="00A8733E" w:rsidRDefault="00B57AA8">
      <w:pPr>
        <w:spacing w:before="240" w:after="240"/>
        <w:jc w:val="center"/>
        <w:rPr>
          <w:color w:val="2E74B5"/>
          <w:sz w:val="28"/>
          <w:szCs w:val="28"/>
        </w:rPr>
      </w:pPr>
      <w:r>
        <w:rPr>
          <w:color w:val="2E74B5"/>
          <w:sz w:val="28"/>
          <w:szCs w:val="28"/>
        </w:rPr>
        <w:t>Winter 2020</w:t>
      </w:r>
    </w:p>
    <w:p w14:paraId="24C3DC65" w14:textId="77777777" w:rsidR="00A8733E" w:rsidRDefault="00A8733E">
      <w:pPr>
        <w:spacing w:before="240" w:after="240"/>
        <w:jc w:val="center"/>
      </w:pPr>
    </w:p>
    <w:p w14:paraId="08EAD594" w14:textId="77777777" w:rsidR="00A8733E" w:rsidRDefault="00B57AA8">
      <w:pPr>
        <w:spacing w:before="240" w:after="240"/>
        <w:jc w:val="center"/>
      </w:pPr>
      <w:r>
        <w:t xml:space="preserve">Jasmine Li </w:t>
      </w:r>
    </w:p>
    <w:p w14:paraId="34103BCC" w14:textId="77777777" w:rsidR="00A8733E" w:rsidRDefault="00B57AA8">
      <w:pPr>
        <w:spacing w:before="240" w:after="240"/>
        <w:jc w:val="center"/>
      </w:pPr>
      <w:r>
        <w:t>Rabia Otry</w:t>
      </w:r>
    </w:p>
    <w:p w14:paraId="6DD2E151" w14:textId="77777777" w:rsidR="00A8733E" w:rsidRDefault="00B57AA8">
      <w:pPr>
        <w:spacing w:before="240" w:after="240"/>
        <w:jc w:val="center"/>
      </w:pPr>
      <w:r>
        <w:t>Edna Pinzon</w:t>
      </w:r>
    </w:p>
    <w:p w14:paraId="4E1AC2F5" w14:textId="77777777" w:rsidR="00A8733E" w:rsidRDefault="00B57AA8">
      <w:pPr>
        <w:spacing w:before="240" w:after="240"/>
        <w:jc w:val="center"/>
        <w:rPr>
          <w:color w:val="2E74B5"/>
          <w:sz w:val="32"/>
          <w:szCs w:val="32"/>
        </w:rPr>
      </w:pPr>
      <w:r>
        <w:t xml:space="preserve"> </w:t>
      </w:r>
      <w:proofErr w:type="spellStart"/>
      <w:r>
        <w:t>Anqi</w:t>
      </w:r>
      <w:proofErr w:type="spellEnd"/>
      <w:r>
        <w:t xml:space="preserve"> Zhang</w:t>
      </w:r>
    </w:p>
    <w:p w14:paraId="73B60572" w14:textId="77777777" w:rsidR="00A8733E" w:rsidRDefault="00A8733E">
      <w:pPr>
        <w:spacing w:before="240" w:after="240"/>
        <w:jc w:val="center"/>
      </w:pPr>
    </w:p>
    <w:p w14:paraId="28FBDB74" w14:textId="77777777" w:rsidR="00A8733E" w:rsidRDefault="00A8733E">
      <w:pPr>
        <w:spacing w:before="240" w:after="240"/>
        <w:jc w:val="center"/>
      </w:pPr>
    </w:p>
    <w:p w14:paraId="611EC07D" w14:textId="77777777" w:rsidR="00A8733E" w:rsidRDefault="00A8733E">
      <w:pPr>
        <w:spacing w:before="240" w:after="240"/>
        <w:jc w:val="center"/>
      </w:pPr>
    </w:p>
    <w:p w14:paraId="73CB62F5" w14:textId="77777777" w:rsidR="00A8733E" w:rsidRDefault="00A8733E">
      <w:pPr>
        <w:spacing w:before="240" w:after="240"/>
        <w:jc w:val="center"/>
      </w:pPr>
    </w:p>
    <w:p w14:paraId="5CA05241" w14:textId="77777777" w:rsidR="00A8733E" w:rsidRDefault="00A8733E">
      <w:pPr>
        <w:spacing w:before="240" w:after="240"/>
        <w:jc w:val="center"/>
      </w:pPr>
    </w:p>
    <w:p w14:paraId="0D806E32" w14:textId="77777777" w:rsidR="00A8733E" w:rsidRDefault="00A8733E">
      <w:pPr>
        <w:spacing w:before="240" w:after="240"/>
        <w:jc w:val="center"/>
      </w:pPr>
    </w:p>
    <w:p w14:paraId="13101AD5" w14:textId="77777777" w:rsidR="00A8733E" w:rsidRDefault="00A8733E">
      <w:pPr>
        <w:spacing w:before="240" w:after="240"/>
        <w:jc w:val="center"/>
      </w:pPr>
    </w:p>
    <w:p w14:paraId="6BE2065D" w14:textId="77777777" w:rsidR="00A8733E" w:rsidRDefault="00A8733E">
      <w:pPr>
        <w:spacing w:before="240" w:after="240"/>
        <w:jc w:val="center"/>
      </w:pPr>
    </w:p>
    <w:p w14:paraId="591B0556" w14:textId="77777777" w:rsidR="00A8733E" w:rsidRDefault="00B57AA8">
      <w:pPr>
        <w:spacing w:before="240" w:after="240"/>
      </w:pPr>
      <w:r>
        <w:t>____________________________________________________________________________</w:t>
      </w:r>
    </w:p>
    <w:p w14:paraId="7CA88F47" w14:textId="77777777" w:rsidR="00A8733E" w:rsidRDefault="00B57AA8">
      <w:pPr>
        <w:spacing w:before="240" w:after="240"/>
        <w:jc w:val="both"/>
      </w:pPr>
      <w:r>
        <w:rPr>
          <w:b/>
        </w:rPr>
        <w:t>Background:</w:t>
      </w:r>
      <w:r>
        <w:t xml:space="preserve"> In Flint’s water crisis problem, we are given 340 records from 2016 to create a predictive model to determine whether the water is dangerous. We used JMP and Tableau s</w:t>
      </w:r>
      <w:r>
        <w:t>oftware to determine a model, create a prediction analysis, and visualize the model and demographics</w:t>
      </w:r>
      <w:proofErr w:type="gramStart"/>
      <w:r>
        <w:t xml:space="preserve">.  </w:t>
      </w:r>
      <w:proofErr w:type="gramEnd"/>
    </w:p>
    <w:p w14:paraId="3011C612" w14:textId="77777777" w:rsidR="00B61809" w:rsidRDefault="00B61809">
      <w:pPr>
        <w:spacing w:before="240" w:after="240"/>
        <w:rPr>
          <w:color w:val="2E74B5"/>
          <w:sz w:val="32"/>
          <w:szCs w:val="32"/>
        </w:rPr>
      </w:pPr>
    </w:p>
    <w:p w14:paraId="698D8B3B" w14:textId="52C02329" w:rsidR="00A8733E" w:rsidRDefault="00B57AA8">
      <w:pPr>
        <w:spacing w:before="240" w:after="240"/>
        <w:rPr>
          <w:color w:val="2F5496"/>
          <w:sz w:val="32"/>
          <w:szCs w:val="32"/>
        </w:rPr>
      </w:pPr>
      <w:r>
        <w:rPr>
          <w:color w:val="2E74B5"/>
          <w:sz w:val="32"/>
          <w:szCs w:val="32"/>
        </w:rPr>
        <w:lastRenderedPageBreak/>
        <w:t>Part 1 Visualizations and their story</w:t>
      </w:r>
      <w:r>
        <w:rPr>
          <w:color w:val="2F5496"/>
          <w:sz w:val="32"/>
          <w:szCs w:val="32"/>
        </w:rPr>
        <w:t xml:space="preserve"> </w:t>
      </w:r>
    </w:p>
    <w:p w14:paraId="76233AC2" w14:textId="77777777" w:rsidR="00A8733E" w:rsidRDefault="00B57AA8">
      <w:pPr>
        <w:spacing w:before="240" w:after="240"/>
        <w:rPr>
          <w:sz w:val="24"/>
          <w:szCs w:val="24"/>
        </w:rPr>
      </w:pPr>
      <w:r>
        <w:rPr>
          <w:color w:val="2E74B5"/>
          <w:sz w:val="24"/>
          <w:szCs w:val="24"/>
        </w:rPr>
        <w:t>1. Demographics</w:t>
      </w:r>
    </w:p>
    <w:p w14:paraId="40922CFF" w14:textId="77777777" w:rsidR="00A8733E" w:rsidRDefault="00B57AA8">
      <w:pPr>
        <w:spacing w:before="240" w:after="240"/>
        <w:jc w:val="both"/>
      </w:pPr>
      <w:r>
        <w:t xml:space="preserve">According to the American Community Survey by census block (1 to 6), the black population is the </w:t>
      </w:r>
      <w:r>
        <w:t>most concentrated in census block two and the white population is the most concentrated in census block 6. The average aggregate income and land value of census block 6 is the highest among all census blocks. Census block 5 has the highest fraction of dang</w:t>
      </w:r>
      <w:r>
        <w:t>erous service lines, with 100% service lines made of lead or being galvanized. Whereas 0% of service lines in census block 6 are dangerous.</w:t>
      </w:r>
    </w:p>
    <w:p w14:paraId="42D50AAD" w14:textId="77777777" w:rsidR="00A8733E" w:rsidRDefault="00B57AA8">
      <w:pPr>
        <w:pBdr>
          <w:top w:val="nil"/>
          <w:bottom w:val="nil"/>
          <w:between w:val="nil"/>
        </w:pBdr>
        <w:spacing w:before="240" w:after="240"/>
        <w:jc w:val="both"/>
      </w:pPr>
      <w:r>
        <w:t xml:space="preserve">Census block is not necessarily divided by geographic locations. Census blocks 1-4 are quite dispersed. Census block 5, however, is the closest to the Flint River, and census 6 is further from the river. </w:t>
      </w:r>
    </w:p>
    <w:p w14:paraId="0207791A" w14:textId="77777777" w:rsidR="00A8733E" w:rsidRDefault="00B57AA8">
      <w:pPr>
        <w:spacing w:before="240" w:after="240"/>
        <w:jc w:val="center"/>
      </w:pPr>
      <w:r>
        <w:rPr>
          <w:noProof/>
        </w:rPr>
        <w:drawing>
          <wp:inline distT="114300" distB="114300" distL="114300" distR="114300" wp14:anchorId="34A928DB" wp14:editId="589127DC">
            <wp:extent cx="5943600" cy="44577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943600" cy="4457700"/>
                    </a:xfrm>
                    <a:prstGeom prst="rect">
                      <a:avLst/>
                    </a:prstGeom>
                    <a:ln/>
                  </pic:spPr>
                </pic:pic>
              </a:graphicData>
            </a:graphic>
          </wp:inline>
        </w:drawing>
      </w:r>
    </w:p>
    <w:p w14:paraId="73BD7D49" w14:textId="77777777" w:rsidR="00A8733E" w:rsidRDefault="00B57AA8">
      <w:pPr>
        <w:spacing w:before="240" w:after="240"/>
        <w:jc w:val="center"/>
      </w:pPr>
      <w:r>
        <w:rPr>
          <w:noProof/>
        </w:rPr>
        <w:lastRenderedPageBreak/>
        <w:drawing>
          <wp:inline distT="114300" distB="114300" distL="114300" distR="114300" wp14:anchorId="53B30CA5" wp14:editId="16F8FB19">
            <wp:extent cx="4543425" cy="3767293"/>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543425" cy="3767293"/>
                    </a:xfrm>
                    <a:prstGeom prst="rect">
                      <a:avLst/>
                    </a:prstGeom>
                    <a:ln/>
                  </pic:spPr>
                </pic:pic>
              </a:graphicData>
            </a:graphic>
          </wp:inline>
        </w:drawing>
      </w:r>
    </w:p>
    <w:p w14:paraId="477C451E" w14:textId="77777777" w:rsidR="00A8733E" w:rsidRDefault="00B57AA8">
      <w:pPr>
        <w:spacing w:before="240" w:after="240"/>
      </w:pPr>
      <w:proofErr w:type="spellStart"/>
      <w:r>
        <w:t>Cenblock</w:t>
      </w:r>
      <w:proofErr w:type="spellEnd"/>
      <w:r>
        <w:t xml:space="preserve"> 1 has </w:t>
      </w:r>
      <w:proofErr w:type="gramStart"/>
      <w:r>
        <w:t>the majority of</w:t>
      </w:r>
      <w:proofErr w:type="gramEnd"/>
      <w:r>
        <w:t xml:space="preserve"> dangerous instan</w:t>
      </w:r>
      <w:r>
        <w:t xml:space="preserve">ces, comprising nearly 60% of all dangerous cases across all </w:t>
      </w:r>
      <w:proofErr w:type="spellStart"/>
      <w:r>
        <w:t>cenblocks</w:t>
      </w:r>
      <w:proofErr w:type="spellEnd"/>
      <w:r>
        <w:t>.</w:t>
      </w:r>
    </w:p>
    <w:p w14:paraId="05747A86" w14:textId="77777777" w:rsidR="00A8733E" w:rsidRDefault="00B57AA8">
      <w:pPr>
        <w:spacing w:before="240" w:after="240"/>
      </w:pPr>
      <w:r>
        <w:rPr>
          <w:noProof/>
        </w:rPr>
        <w:drawing>
          <wp:anchor distT="114300" distB="114300" distL="114300" distR="114300" simplePos="0" relativeHeight="251658240" behindDoc="0" locked="0" layoutInCell="1" hidden="0" allowOverlap="1" wp14:anchorId="68C5A9CC" wp14:editId="020FEE66">
            <wp:simplePos x="0" y="0"/>
            <wp:positionH relativeFrom="column">
              <wp:posOffset>19051</wp:posOffset>
            </wp:positionH>
            <wp:positionV relativeFrom="paragraph">
              <wp:posOffset>114300</wp:posOffset>
            </wp:positionV>
            <wp:extent cx="2282421" cy="2805113"/>
            <wp:effectExtent l="0" t="0" r="0" b="0"/>
            <wp:wrapSquare wrapText="bothSides" distT="114300" distB="114300" distL="114300" distR="11430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282421" cy="28051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8397920" wp14:editId="0FE891B4">
            <wp:simplePos x="0" y="0"/>
            <wp:positionH relativeFrom="column">
              <wp:posOffset>2124075</wp:posOffset>
            </wp:positionH>
            <wp:positionV relativeFrom="paragraph">
              <wp:posOffset>114300</wp:posOffset>
            </wp:positionV>
            <wp:extent cx="4281809" cy="2690813"/>
            <wp:effectExtent l="0" t="0" r="0" b="0"/>
            <wp:wrapSquare wrapText="bothSides" distT="114300" distB="114300" distL="114300" distR="1143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281809" cy="2690813"/>
                    </a:xfrm>
                    <a:prstGeom prst="rect">
                      <a:avLst/>
                    </a:prstGeom>
                    <a:ln/>
                  </pic:spPr>
                </pic:pic>
              </a:graphicData>
            </a:graphic>
          </wp:anchor>
        </w:drawing>
      </w:r>
    </w:p>
    <w:p w14:paraId="608D2C5D" w14:textId="77777777" w:rsidR="00A8733E" w:rsidRDefault="00B57AA8">
      <w:pPr>
        <w:spacing w:before="240" w:after="240"/>
      </w:pPr>
      <w:r>
        <w:rPr>
          <w:color w:val="2E74B5"/>
          <w:sz w:val="24"/>
          <w:szCs w:val="24"/>
        </w:rPr>
        <w:t>2. Age of property</w:t>
      </w:r>
    </w:p>
    <w:p w14:paraId="22EBC2C7" w14:textId="77777777" w:rsidR="00A8733E" w:rsidRDefault="00B57AA8">
      <w:pPr>
        <w:spacing w:before="240" w:after="240"/>
        <w:jc w:val="both"/>
      </w:pPr>
      <w:r>
        <w:t>There are two surges of building properties: after around World War One and World War Two. The service lines contained dangerous materials in most years.</w:t>
      </w:r>
    </w:p>
    <w:p w14:paraId="499C21B6" w14:textId="77777777" w:rsidR="00A8733E" w:rsidRDefault="00B57AA8">
      <w:pPr>
        <w:spacing w:before="240" w:after="240"/>
      </w:pPr>
      <w:r>
        <w:rPr>
          <w:noProof/>
        </w:rPr>
        <w:lastRenderedPageBreak/>
        <w:drawing>
          <wp:inline distT="114300" distB="114300" distL="114300" distR="114300" wp14:anchorId="682A5F09" wp14:editId="3C8CC266">
            <wp:extent cx="5943600" cy="32131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3213100"/>
                    </a:xfrm>
                    <a:prstGeom prst="rect">
                      <a:avLst/>
                    </a:prstGeom>
                    <a:ln/>
                  </pic:spPr>
                </pic:pic>
              </a:graphicData>
            </a:graphic>
          </wp:inline>
        </w:drawing>
      </w:r>
    </w:p>
    <w:p w14:paraId="05C61FA8" w14:textId="77777777" w:rsidR="00A8733E" w:rsidRDefault="00B57AA8">
      <w:pPr>
        <w:spacing w:before="240" w:after="240"/>
      </w:pPr>
      <w:r>
        <w:rPr>
          <w:noProof/>
        </w:rPr>
        <w:drawing>
          <wp:inline distT="114300" distB="114300" distL="114300" distR="114300" wp14:anchorId="7F0A8CA1" wp14:editId="52C20AED">
            <wp:extent cx="5119688" cy="4200769"/>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119688" cy="4200769"/>
                    </a:xfrm>
                    <a:prstGeom prst="rect">
                      <a:avLst/>
                    </a:prstGeom>
                    <a:ln/>
                  </pic:spPr>
                </pic:pic>
              </a:graphicData>
            </a:graphic>
          </wp:inline>
        </w:drawing>
      </w:r>
    </w:p>
    <w:p w14:paraId="1CB93006" w14:textId="77777777" w:rsidR="00A8733E" w:rsidRDefault="00B57AA8">
      <w:pPr>
        <w:spacing w:before="240" w:after="240"/>
      </w:pPr>
      <w:r>
        <w:rPr>
          <w:color w:val="2E74B5"/>
          <w:sz w:val="24"/>
          <w:szCs w:val="24"/>
        </w:rPr>
        <w:t>3. S</w:t>
      </w:r>
      <w:r>
        <w:rPr>
          <w:color w:val="2E74B5"/>
          <w:sz w:val="24"/>
          <w:szCs w:val="24"/>
        </w:rPr>
        <w:t>ervice line inspection</w:t>
      </w:r>
    </w:p>
    <w:p w14:paraId="07740E4E" w14:textId="77777777" w:rsidR="00A8733E" w:rsidRDefault="00B57AA8">
      <w:pPr>
        <w:spacing w:before="240" w:after="240"/>
        <w:jc w:val="both"/>
      </w:pPr>
      <w:r>
        <w:t xml:space="preserve">The map on the left shows the result of the inspection of private service lines conducted by Michigan Dept of Env. Quality. The result is NOT consistent with the map on the right, where the orange dots means there are </w:t>
      </w:r>
      <w:proofErr w:type="gramStart"/>
      <w:r>
        <w:t>lead</w:t>
      </w:r>
      <w:proofErr w:type="gramEnd"/>
      <w:r>
        <w:t xml:space="preserve"> or galvani</w:t>
      </w:r>
      <w:r>
        <w:t xml:space="preserve">zed in either the private service line or the public service line of the property. </w:t>
      </w:r>
    </w:p>
    <w:p w14:paraId="0A557BB0" w14:textId="77777777" w:rsidR="00A8733E" w:rsidRDefault="00B57AA8">
      <w:pPr>
        <w:spacing w:before="240" w:after="240"/>
        <w:jc w:val="both"/>
      </w:pPr>
      <w:r>
        <w:lastRenderedPageBreak/>
        <w:t xml:space="preserve">Some orange dots on the right map shows “unharmful” on the left map, which can be explained that there might be dangerous material in the public service line. However, the </w:t>
      </w:r>
      <w:r>
        <w:t xml:space="preserve">properties which are marked “Lead” or “Galvanized” on the left map and meanwhile blue on the right map can be </w:t>
      </w:r>
      <w:proofErr w:type="gramStart"/>
      <w:r>
        <w:t>really problematic</w:t>
      </w:r>
      <w:proofErr w:type="gramEnd"/>
      <w:r>
        <w:t xml:space="preserve">. </w:t>
      </w:r>
    </w:p>
    <w:p w14:paraId="0C76CF01" w14:textId="77777777" w:rsidR="00A8733E" w:rsidRDefault="00B57AA8">
      <w:pPr>
        <w:spacing w:before="240" w:after="240"/>
      </w:pPr>
      <w:r>
        <w:rPr>
          <w:noProof/>
        </w:rPr>
        <w:drawing>
          <wp:inline distT="114300" distB="114300" distL="114300" distR="114300" wp14:anchorId="792A0B79" wp14:editId="5D0717F1">
            <wp:extent cx="5943600" cy="44577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4457700"/>
                    </a:xfrm>
                    <a:prstGeom prst="rect">
                      <a:avLst/>
                    </a:prstGeom>
                    <a:ln/>
                  </pic:spPr>
                </pic:pic>
              </a:graphicData>
            </a:graphic>
          </wp:inline>
        </w:drawing>
      </w:r>
    </w:p>
    <w:p w14:paraId="44F01874" w14:textId="77777777" w:rsidR="00A8733E" w:rsidRDefault="00B57AA8">
      <w:pPr>
        <w:spacing w:before="240" w:after="240"/>
        <w:rPr>
          <w:color w:val="2F5496"/>
          <w:sz w:val="32"/>
          <w:szCs w:val="32"/>
        </w:rPr>
      </w:pPr>
      <w:r>
        <w:rPr>
          <w:color w:val="2E74B5"/>
          <w:sz w:val="32"/>
          <w:szCs w:val="32"/>
        </w:rPr>
        <w:t xml:space="preserve">Part 2: Details on modeling challenges and choices </w:t>
      </w:r>
      <w:r>
        <w:rPr>
          <w:color w:val="2F5496"/>
          <w:sz w:val="32"/>
          <w:szCs w:val="32"/>
        </w:rPr>
        <w:t xml:space="preserve"> </w:t>
      </w:r>
    </w:p>
    <w:p w14:paraId="49E6F1BB" w14:textId="77777777" w:rsidR="00A8733E" w:rsidRDefault="00B57AA8">
      <w:pPr>
        <w:spacing w:before="240" w:after="240"/>
        <w:jc w:val="both"/>
      </w:pPr>
      <w:r>
        <w:t>After doing a distribution analysis and reviewing each variable, keepi</w:t>
      </w:r>
      <w:r>
        <w:t xml:space="preserve">ng in mind that we want to build a model as simple and reliable as possible, we found that the challenges in the modeling include:  </w:t>
      </w:r>
    </w:p>
    <w:p w14:paraId="3BD479BC" w14:textId="77777777" w:rsidR="00A8733E" w:rsidRDefault="00B57AA8">
      <w:pPr>
        <w:spacing w:before="240" w:after="240"/>
        <w:jc w:val="both"/>
      </w:pPr>
      <w:r>
        <w:rPr>
          <w:b/>
        </w:rPr>
        <w:t>1.</w:t>
      </w:r>
      <w:r>
        <w:t xml:space="preserve"> There are many variables included, and some of them are either out of date (e.g., Old Prop Class), not reliable sources: there are different data sources, e.g., </w:t>
      </w:r>
      <w:proofErr w:type="spellStart"/>
      <w:r>
        <w:t>B_Series</w:t>
      </w:r>
      <w:proofErr w:type="spellEnd"/>
      <w:r>
        <w:t xml:space="preserve"> demographic variables, which are from surveys, and maybe suspect. Therefore, we decid</w:t>
      </w:r>
      <w:r>
        <w:t>e not to include B-Series in the model selection</w:t>
      </w:r>
      <w:proofErr w:type="gramStart"/>
      <w:r>
        <w:t xml:space="preserve">.  </w:t>
      </w:r>
      <w:proofErr w:type="gramEnd"/>
    </w:p>
    <w:p w14:paraId="614F033A" w14:textId="77777777" w:rsidR="00A8733E" w:rsidRDefault="00B57AA8">
      <w:pPr>
        <w:spacing w:before="240" w:after="240"/>
        <w:jc w:val="both"/>
      </w:pPr>
      <w:r>
        <w:rPr>
          <w:b/>
        </w:rPr>
        <w:t>2</w:t>
      </w:r>
      <w:r>
        <w:t>. The data are not from the same time period. E.g.: USPS is updated 2016, while there are housing conditions 2012, and 2014, and commercial condition from 2013</w:t>
      </w:r>
      <w:proofErr w:type="gramStart"/>
      <w:r>
        <w:t xml:space="preserve">.  </w:t>
      </w:r>
      <w:proofErr w:type="gramEnd"/>
    </w:p>
    <w:p w14:paraId="2F3BB16C" w14:textId="77777777" w:rsidR="00A8733E" w:rsidRDefault="00B57AA8">
      <w:pPr>
        <w:spacing w:before="240" w:after="240"/>
        <w:jc w:val="both"/>
      </w:pPr>
      <w:r>
        <w:rPr>
          <w:b/>
        </w:rPr>
        <w:t>3</w:t>
      </w:r>
      <w:r>
        <w:t>. There are Unknown or None in the data</w:t>
      </w:r>
      <w:r>
        <w:t xml:space="preserve">: e.g. </w:t>
      </w:r>
      <w:proofErr w:type="spellStart"/>
      <w:r>
        <w:t>Last_Test</w:t>
      </w:r>
      <w:proofErr w:type="spellEnd"/>
      <w:r>
        <w:t xml:space="preserve"> has “None”, </w:t>
      </w:r>
      <w:proofErr w:type="spellStart"/>
      <w:r>
        <w:t>SL_private_inspection</w:t>
      </w:r>
      <w:proofErr w:type="spellEnd"/>
      <w:r>
        <w:t xml:space="preserve"> has “None”. </w:t>
      </w:r>
    </w:p>
    <w:p w14:paraId="20123E8C" w14:textId="77777777" w:rsidR="00A8733E" w:rsidRDefault="00B57AA8">
      <w:pPr>
        <w:spacing w:before="240" w:after="240"/>
        <w:jc w:val="both"/>
      </w:pPr>
      <w:r>
        <w:rPr>
          <w:b/>
        </w:rPr>
        <w:t>4</w:t>
      </w:r>
      <w:r>
        <w:t xml:space="preserve">. Some vacant or outliers in the data: Homestead = 0, </w:t>
      </w:r>
      <w:proofErr w:type="spellStart"/>
      <w:r>
        <w:t>HomeSEV</w:t>
      </w:r>
      <w:proofErr w:type="spellEnd"/>
      <w:r>
        <w:t xml:space="preserve"> = 0 </w:t>
      </w:r>
    </w:p>
    <w:p w14:paraId="76F6512E" w14:textId="77777777" w:rsidR="00A8733E" w:rsidRDefault="00B57AA8">
      <w:pPr>
        <w:spacing w:before="240" w:after="240"/>
        <w:jc w:val="both"/>
      </w:pPr>
      <w:r>
        <w:rPr>
          <w:b/>
        </w:rPr>
        <w:lastRenderedPageBreak/>
        <w:t>5</w:t>
      </w:r>
      <w:r>
        <w:t xml:space="preserve">. Missing data: </w:t>
      </w:r>
      <w:proofErr w:type="spellStart"/>
      <w:r>
        <w:t>Year_Build</w:t>
      </w:r>
      <w:proofErr w:type="spellEnd"/>
      <w:r>
        <w:t xml:space="preserve"> has value = 0 and 2, which does not make sense, may be treated as a missing value. </w:t>
      </w:r>
      <w:proofErr w:type="spellStart"/>
      <w:r>
        <w:t>Year_Build</w:t>
      </w:r>
      <w:proofErr w:type="spellEnd"/>
      <w:r>
        <w:t xml:space="preserve"> co</w:t>
      </w:r>
      <w:r>
        <w:t xml:space="preserve">lumn has 204 missing values. And there are other columns with missing values. We decided to use informative missing for those other columns. We specially treated </w:t>
      </w:r>
      <w:proofErr w:type="spellStart"/>
      <w:r>
        <w:t>Year_</w:t>
      </w:r>
      <w:proofErr w:type="gramStart"/>
      <w:r>
        <w:t>Build</w:t>
      </w:r>
      <w:proofErr w:type="spellEnd"/>
      <w:r>
        <w:t>, since</w:t>
      </w:r>
      <w:proofErr w:type="gramEnd"/>
      <w:r>
        <w:t xml:space="preserve"> it could be one of the significant factors in model selection. We code </w:t>
      </w:r>
      <w:proofErr w:type="spellStart"/>
      <w:r>
        <w:t>Year_</w:t>
      </w:r>
      <w:r>
        <w:t>Build</w:t>
      </w:r>
      <w:proofErr w:type="spellEnd"/>
      <w:r>
        <w:t xml:space="preserve"> =0 and 2 as Missing. Then use Explore Missing Value in JMP, thus creating an Imputed </w:t>
      </w:r>
      <w:proofErr w:type="spellStart"/>
      <w:r>
        <w:t>Year_Build</w:t>
      </w:r>
      <w:proofErr w:type="spellEnd"/>
      <w:r>
        <w:t xml:space="preserve"> which missing data is automatically imputed</w:t>
      </w:r>
      <w:proofErr w:type="gramStart"/>
      <w:r>
        <w:t xml:space="preserve">.  </w:t>
      </w:r>
      <w:proofErr w:type="gramEnd"/>
    </w:p>
    <w:p w14:paraId="6295471F" w14:textId="77777777" w:rsidR="00A8733E" w:rsidRDefault="00B57AA8">
      <w:pPr>
        <w:spacing w:before="240" w:after="240"/>
        <w:jc w:val="both"/>
      </w:pPr>
      <w:r>
        <w:rPr>
          <w:b/>
        </w:rPr>
        <w:t>6</w:t>
      </w:r>
      <w:r>
        <w:t>.  It is not clear which variables are useful, which are not. For example, we do not know how will Owner S</w:t>
      </w:r>
      <w:r>
        <w:t>tate, Draft Zone, and Zoning affect the dangerous level of the service line, and the content in these variables are strings or characters which would not be recognized in the model, so they are not considered as effective variables. Also, Use Type and Prop</w:t>
      </w:r>
      <w:r>
        <w:t xml:space="preserve"> Class have similar values. We need to decide to use both or drop one of them</w:t>
      </w:r>
      <w:proofErr w:type="gramStart"/>
      <w:r>
        <w:t xml:space="preserve">.  </w:t>
      </w:r>
      <w:proofErr w:type="gramEnd"/>
    </w:p>
    <w:p w14:paraId="13D66261" w14:textId="77777777" w:rsidR="00A8733E" w:rsidRDefault="00B57AA8">
      <w:pPr>
        <w:spacing w:before="240" w:after="240"/>
        <w:jc w:val="both"/>
      </w:pPr>
      <w:r>
        <w:rPr>
          <w:b/>
        </w:rPr>
        <w:t>7</w:t>
      </w:r>
      <w:r>
        <w:t xml:space="preserve">. There are variable values that cannot be interpreted: For example: </w:t>
      </w:r>
      <w:proofErr w:type="spellStart"/>
      <w:r>
        <w:t>B_median_age_all_women_white</w:t>
      </w:r>
      <w:proofErr w:type="spellEnd"/>
      <w:r>
        <w:t xml:space="preserve"> has value = -1, so does </w:t>
      </w:r>
      <w:proofErr w:type="spellStart"/>
      <w:r>
        <w:t>Max_Lead</w:t>
      </w:r>
      <w:proofErr w:type="spellEnd"/>
      <w:r>
        <w:t xml:space="preserve"> and </w:t>
      </w:r>
      <w:proofErr w:type="spellStart"/>
      <w:r>
        <w:t>Med_Lead</w:t>
      </w:r>
      <w:proofErr w:type="spellEnd"/>
      <w:r>
        <w:t>. We do not know what that mean</w:t>
      </w:r>
      <w:r>
        <w:t>s</w:t>
      </w:r>
      <w:proofErr w:type="gramStart"/>
      <w:r>
        <w:t xml:space="preserve">.  </w:t>
      </w:r>
      <w:proofErr w:type="gramEnd"/>
    </w:p>
    <w:p w14:paraId="2288EF38" w14:textId="77777777" w:rsidR="00A8733E" w:rsidRDefault="00B57AA8">
      <w:pPr>
        <w:spacing w:before="240" w:after="240"/>
        <w:rPr>
          <w:color w:val="2F5496"/>
          <w:sz w:val="26"/>
          <w:szCs w:val="26"/>
        </w:rPr>
      </w:pPr>
      <w:r>
        <w:rPr>
          <w:color w:val="2E74B5"/>
          <w:sz w:val="26"/>
          <w:szCs w:val="26"/>
        </w:rPr>
        <w:t xml:space="preserve">Data preparation choices: </w:t>
      </w:r>
      <w:r>
        <w:rPr>
          <w:color w:val="2F5496"/>
          <w:sz w:val="26"/>
          <w:szCs w:val="26"/>
        </w:rPr>
        <w:t xml:space="preserve"> </w:t>
      </w:r>
    </w:p>
    <w:p w14:paraId="7A4DF1DC" w14:textId="77777777" w:rsidR="00A8733E" w:rsidRDefault="00B57AA8">
      <w:pPr>
        <w:spacing w:before="240" w:after="240"/>
        <w:jc w:val="both"/>
      </w:pPr>
      <w:r>
        <w:t xml:space="preserve">After reviewing the Dictionary of variables, we exclude some variables that do not make sense to be included in the model. The B-series have predicted values for each census block by the American Community Survey. These should be considered suspect. </w:t>
      </w:r>
      <w:proofErr w:type="gramStart"/>
      <w:r>
        <w:t>So</w:t>
      </w:r>
      <w:proofErr w:type="gramEnd"/>
      <w:r>
        <w:t xml:space="preserve"> we </w:t>
      </w:r>
      <w:r>
        <w:t>exclude these columns first. Later in the model-building stage, we dynamically include or exclude some variables based on the performance of the model</w:t>
      </w:r>
      <w:proofErr w:type="gramStart"/>
      <w:r>
        <w:t xml:space="preserve">.  </w:t>
      </w:r>
      <w:proofErr w:type="gramEnd"/>
    </w:p>
    <w:p w14:paraId="1B447FCF" w14:textId="77777777" w:rsidR="00A8733E" w:rsidRDefault="00B57AA8">
      <w:pPr>
        <w:spacing w:before="240" w:after="240"/>
        <w:jc w:val="both"/>
      </w:pPr>
      <w:r>
        <w:t>Make a validation column, using 70% for the training set and 30% for the validation set, set random se</w:t>
      </w:r>
      <w:r>
        <w:t>ed = 633</w:t>
      </w:r>
      <w:proofErr w:type="gramStart"/>
      <w:r>
        <w:t xml:space="preserve">.  </w:t>
      </w:r>
      <w:proofErr w:type="gramEnd"/>
    </w:p>
    <w:p w14:paraId="2DE7D77B" w14:textId="77777777" w:rsidR="00A8733E" w:rsidRDefault="00B57AA8">
      <w:pPr>
        <w:spacing w:before="240" w:after="240"/>
        <w:jc w:val="both"/>
      </w:pPr>
      <w:r>
        <w:t xml:space="preserve">Deal with missing values in </w:t>
      </w:r>
      <w:proofErr w:type="spellStart"/>
      <w:r>
        <w:t>Year_Build</w:t>
      </w:r>
      <w:proofErr w:type="spellEnd"/>
      <w:r>
        <w:t xml:space="preserve">: Code row value = 0 and 2 as a missing value. In JMP, Make an </w:t>
      </w:r>
      <w:proofErr w:type="spellStart"/>
      <w:r>
        <w:t>Imputed_Year</w:t>
      </w:r>
      <w:proofErr w:type="spellEnd"/>
      <w:r>
        <w:t xml:space="preserve"> Built column on menu Analyze-&gt; Screening -&gt; Explore Missing Value. Furthermore, we also try to bin it as a categorical variable: B</w:t>
      </w:r>
      <w:r>
        <w:t xml:space="preserve">in </w:t>
      </w:r>
      <w:proofErr w:type="spellStart"/>
      <w:r>
        <w:t>Imputed_Year_Build</w:t>
      </w:r>
      <w:proofErr w:type="spellEnd"/>
      <w:r>
        <w:t xml:space="preserve"> with bin size = 20. </w:t>
      </w:r>
    </w:p>
    <w:p w14:paraId="324254C3" w14:textId="77777777" w:rsidR="00A8733E" w:rsidRDefault="00B57AA8">
      <w:pPr>
        <w:spacing w:before="240" w:after="240"/>
        <w:jc w:val="both"/>
      </w:pPr>
      <w:r>
        <w:t>Next, we do a multivariate check to see if there are any correlations between the variables. The multivariate table is in Appendix 1</w:t>
      </w:r>
      <w:proofErr w:type="gramStart"/>
      <w:r>
        <w:t xml:space="preserve">.  </w:t>
      </w:r>
      <w:proofErr w:type="gramEnd"/>
    </w:p>
    <w:p w14:paraId="35BA96D4" w14:textId="77777777" w:rsidR="00A8733E" w:rsidRDefault="00B57AA8">
      <w:pPr>
        <w:spacing w:before="240" w:after="240"/>
        <w:jc w:val="both"/>
      </w:pPr>
      <w:r>
        <w:t>There are some correlated variables. For example, the variables below are hig</w:t>
      </w:r>
      <w:r>
        <w:t xml:space="preserve">hly correlated with each other (with correlation &gt; Absolute value of 0.6). Then we try to exclude one in each pair for now for further data analyzing. </w:t>
      </w:r>
    </w:p>
    <w:p w14:paraId="523922A0" w14:textId="77777777" w:rsidR="00A8733E" w:rsidRDefault="00B57AA8">
      <w:pPr>
        <w:spacing w:before="240" w:after="240"/>
      </w:pPr>
      <w:proofErr w:type="spellStart"/>
      <w:r>
        <w:t>HomeSEV</w:t>
      </w:r>
      <w:proofErr w:type="spellEnd"/>
      <w:r>
        <w:t xml:space="preserve"> - Land Value –Parcel Acres (remove Land Value) </w:t>
      </w:r>
    </w:p>
    <w:p w14:paraId="74F22545" w14:textId="77777777" w:rsidR="00A8733E" w:rsidRDefault="00B57AA8">
      <w:pPr>
        <w:spacing w:before="240" w:after="240"/>
      </w:pPr>
      <w:r>
        <w:t>Land Improvement Value – Parcel Acres (remove Pa</w:t>
      </w:r>
      <w:r>
        <w:t xml:space="preserve">rcel Acres) </w:t>
      </w:r>
    </w:p>
    <w:p w14:paraId="088CBD68" w14:textId="77777777" w:rsidR="00A8733E" w:rsidRDefault="00B57AA8">
      <w:pPr>
        <w:spacing w:before="240" w:after="240"/>
      </w:pPr>
      <w:r>
        <w:t xml:space="preserve">Residential Building Value – Longitude (remove Residential Building Value) </w:t>
      </w:r>
    </w:p>
    <w:p w14:paraId="1A4B03A5" w14:textId="77777777" w:rsidR="00A8733E" w:rsidRDefault="00B57AA8">
      <w:pPr>
        <w:spacing w:before="240" w:after="240"/>
      </w:pPr>
      <w:r>
        <w:t xml:space="preserve">Latitude – Ward (remove Ward) </w:t>
      </w:r>
    </w:p>
    <w:p w14:paraId="4AD781A5" w14:textId="77777777" w:rsidR="00A8733E" w:rsidRDefault="00B57AA8">
      <w:pPr>
        <w:spacing w:before="240" w:after="240"/>
      </w:pPr>
      <w:proofErr w:type="spellStart"/>
      <w:r>
        <w:t>Centract</w:t>
      </w:r>
      <w:proofErr w:type="spellEnd"/>
      <w:r>
        <w:t xml:space="preserve"> – Precinct (remove </w:t>
      </w:r>
      <w:proofErr w:type="spellStart"/>
      <w:r>
        <w:t>Centract</w:t>
      </w:r>
      <w:proofErr w:type="spellEnd"/>
      <w:r>
        <w:t xml:space="preserve">) </w:t>
      </w:r>
    </w:p>
    <w:p w14:paraId="48957354" w14:textId="77777777" w:rsidR="00A8733E" w:rsidRDefault="00B57AA8">
      <w:pPr>
        <w:spacing w:before="240" w:after="240"/>
      </w:pPr>
      <w:r>
        <w:lastRenderedPageBreak/>
        <w:t xml:space="preserve">Do a Multivariate check again, there are still some correlated </w:t>
      </w:r>
      <w:proofErr w:type="gramStart"/>
      <w:r>
        <w:t>variables.</w:t>
      </w:r>
      <w:proofErr w:type="gramEnd"/>
      <w:r>
        <w:t xml:space="preserve"> </w:t>
      </w:r>
    </w:p>
    <w:p w14:paraId="287635EF" w14:textId="77777777" w:rsidR="00A8733E" w:rsidRDefault="00B57AA8">
      <w:pPr>
        <w:spacing w:before="240" w:after="240"/>
      </w:pPr>
      <w:r>
        <w:t>Latitude – Precinct (r</w:t>
      </w:r>
      <w:r>
        <w:t xml:space="preserve">emove Latitude) </w:t>
      </w:r>
    </w:p>
    <w:p w14:paraId="59FFD230" w14:textId="77777777" w:rsidR="00A8733E" w:rsidRDefault="00B57AA8">
      <w:pPr>
        <w:spacing w:before="240" w:after="240"/>
      </w:pPr>
      <w:r>
        <w:t xml:space="preserve">Longitude – Zip Code (remove Longitude) </w:t>
      </w:r>
    </w:p>
    <w:p w14:paraId="462F5667" w14:textId="77777777" w:rsidR="00A8733E" w:rsidRDefault="00B57AA8">
      <w:pPr>
        <w:spacing w:before="240" w:after="240"/>
      </w:pPr>
      <w:r>
        <w:t xml:space="preserve">SL_Type2 – Land Improvement Value (remove SL_Type2) </w:t>
      </w:r>
    </w:p>
    <w:p w14:paraId="21127487" w14:textId="77777777" w:rsidR="00A8733E" w:rsidRDefault="00B57AA8">
      <w:pPr>
        <w:spacing w:before="240" w:after="240"/>
        <w:jc w:val="both"/>
      </w:pPr>
      <w:r>
        <w:t xml:space="preserve">Finally, recode </w:t>
      </w:r>
      <w:proofErr w:type="spellStart"/>
      <w:r>
        <w:t>SL_Private_Inspection</w:t>
      </w:r>
      <w:proofErr w:type="spellEnd"/>
      <w:r>
        <w:t>: Copper = 0, the rest = 1. Since Copper means it is safe, the others we do not know, for the purpose of con</w:t>
      </w:r>
      <w:r>
        <w:t xml:space="preserve">servativeness, we code them as 1, which means not safe </w:t>
      </w:r>
    </w:p>
    <w:p w14:paraId="5C0D20FA" w14:textId="77777777" w:rsidR="00A8733E" w:rsidRDefault="00B57AA8">
      <w:pPr>
        <w:spacing w:before="240" w:after="240"/>
        <w:rPr>
          <w:color w:val="2F5496"/>
          <w:sz w:val="32"/>
          <w:szCs w:val="32"/>
        </w:rPr>
      </w:pPr>
      <w:r>
        <w:rPr>
          <w:color w:val="2E74B5"/>
          <w:sz w:val="32"/>
          <w:szCs w:val="32"/>
        </w:rPr>
        <w:t xml:space="preserve">Part 3: Prediction methodology/approach </w:t>
      </w:r>
      <w:r>
        <w:rPr>
          <w:color w:val="2F5496"/>
          <w:sz w:val="32"/>
          <w:szCs w:val="32"/>
        </w:rPr>
        <w:t xml:space="preserve"> </w:t>
      </w:r>
    </w:p>
    <w:p w14:paraId="7EB71106" w14:textId="77777777" w:rsidR="00A8733E" w:rsidRDefault="00B57AA8">
      <w:pPr>
        <w:spacing w:before="240" w:after="240"/>
        <w:jc w:val="both"/>
      </w:pPr>
      <w:r>
        <w:t>We tried out many prediction models. We evaluate their performance by choosing the one with the highest ROC (Receiver operating characteristic) and Area under</w:t>
      </w:r>
      <w:r>
        <w:t xml:space="preserve"> the Curve (AUC) scores. When using JMP to model, we always check for “Informative Missing” checked. Here is the process of the model selection</w:t>
      </w:r>
      <w:proofErr w:type="gramStart"/>
      <w:r>
        <w:t xml:space="preserve">.  </w:t>
      </w:r>
      <w:proofErr w:type="gramEnd"/>
    </w:p>
    <w:p w14:paraId="50151D32" w14:textId="77777777" w:rsidR="00A8733E" w:rsidRDefault="00B57AA8">
      <w:pPr>
        <w:spacing w:before="240" w:after="240"/>
      </w:pPr>
      <w:r>
        <w:t xml:space="preserve"> </w:t>
      </w:r>
      <w:r>
        <w:rPr>
          <w:noProof/>
        </w:rPr>
        <w:drawing>
          <wp:inline distT="114300" distB="114300" distL="114300" distR="114300" wp14:anchorId="742E6378" wp14:editId="32AAFA84">
            <wp:extent cx="5514975" cy="12192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t="30654" b="31250"/>
                    <a:stretch>
                      <a:fillRect/>
                    </a:stretch>
                  </pic:blipFill>
                  <pic:spPr>
                    <a:xfrm>
                      <a:off x="0" y="0"/>
                      <a:ext cx="5514975" cy="1219200"/>
                    </a:xfrm>
                    <a:prstGeom prst="rect">
                      <a:avLst/>
                    </a:prstGeom>
                    <a:ln/>
                  </pic:spPr>
                </pic:pic>
              </a:graphicData>
            </a:graphic>
          </wp:inline>
        </w:drawing>
      </w:r>
      <w:r>
        <w:t xml:space="preserve"> </w:t>
      </w:r>
    </w:p>
    <w:p w14:paraId="550DF77B" w14:textId="77777777" w:rsidR="00A8733E" w:rsidRDefault="00B57AA8">
      <w:pPr>
        <w:spacing w:before="240" w:after="240"/>
        <w:rPr>
          <w:color w:val="2F5496"/>
          <w:sz w:val="24"/>
          <w:szCs w:val="24"/>
        </w:rPr>
      </w:pPr>
      <w:r>
        <w:rPr>
          <w:color w:val="2E74B5"/>
          <w:sz w:val="24"/>
          <w:szCs w:val="24"/>
        </w:rPr>
        <w:t>Fit Logistic Regression</w:t>
      </w:r>
    </w:p>
    <w:p w14:paraId="13DC0E3E" w14:textId="77777777" w:rsidR="00A8733E" w:rsidRDefault="00B57AA8">
      <w:pPr>
        <w:spacing w:before="240" w:after="240"/>
        <w:jc w:val="both"/>
      </w:pPr>
      <w:r>
        <w:t>Select the variables shown in Appendix 2, and fit a Logistic model, with Informative Missing function in JMP. This will automatically evaluate the missing values in the variables and output a sound result</w:t>
      </w:r>
      <w:proofErr w:type="gramStart"/>
      <w:r>
        <w:t xml:space="preserve">.  </w:t>
      </w:r>
      <w:proofErr w:type="gramEnd"/>
    </w:p>
    <w:p w14:paraId="7C1B0ADB" w14:textId="77777777" w:rsidR="00A8733E" w:rsidRDefault="00B57AA8">
      <w:pPr>
        <w:spacing w:before="240" w:after="240"/>
      </w:pPr>
      <w:r>
        <w:t>Here are the significant variables in the output</w:t>
      </w:r>
      <w:r>
        <w:t xml:space="preserve"> we got from the Logistic Regression Model: </w:t>
      </w:r>
    </w:p>
    <w:p w14:paraId="347C6573" w14:textId="77777777" w:rsidR="00A8733E" w:rsidRDefault="00B57AA8">
      <w:pPr>
        <w:spacing w:before="240" w:after="240"/>
        <w:jc w:val="center"/>
      </w:pPr>
      <w:r>
        <w:rPr>
          <w:noProof/>
        </w:rPr>
        <w:drawing>
          <wp:inline distT="114300" distB="114300" distL="114300" distR="114300" wp14:anchorId="6459609C" wp14:editId="53DC2586">
            <wp:extent cx="5367338" cy="128162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67338" cy="1281624"/>
                    </a:xfrm>
                    <a:prstGeom prst="rect">
                      <a:avLst/>
                    </a:prstGeom>
                    <a:ln/>
                  </pic:spPr>
                </pic:pic>
              </a:graphicData>
            </a:graphic>
          </wp:inline>
        </w:drawing>
      </w:r>
      <w:r>
        <w:t xml:space="preserve"> </w:t>
      </w:r>
    </w:p>
    <w:p w14:paraId="234CCA37" w14:textId="77777777" w:rsidR="00A8733E" w:rsidRDefault="00B57AA8">
      <w:pPr>
        <w:spacing w:before="240" w:after="240"/>
        <w:jc w:val="both"/>
      </w:pPr>
      <w:r>
        <w:t xml:space="preserve">It seems that </w:t>
      </w:r>
      <w:proofErr w:type="spellStart"/>
      <w:r>
        <w:t>CenBlock</w:t>
      </w:r>
      <w:proofErr w:type="spellEnd"/>
      <w:r>
        <w:t xml:space="preserve">, Precinct, </w:t>
      </w:r>
      <w:proofErr w:type="spellStart"/>
      <w:r>
        <w:t>SL_Type</w:t>
      </w:r>
      <w:proofErr w:type="spellEnd"/>
      <w:r>
        <w:t xml:space="preserve">, </w:t>
      </w:r>
      <w:proofErr w:type="spellStart"/>
      <w:r>
        <w:t>pid</w:t>
      </w:r>
      <w:proofErr w:type="spellEnd"/>
      <w:r>
        <w:t xml:space="preserve"> and </w:t>
      </w:r>
      <w:proofErr w:type="spellStart"/>
      <w:r>
        <w:t>Year_Built</w:t>
      </w:r>
      <w:proofErr w:type="spellEnd"/>
      <w:r>
        <w:t xml:space="preserve"> are significant factors in determining dangerous service line, with CENBLOCK contributed the most. We got </w:t>
      </w:r>
      <w:proofErr w:type="gramStart"/>
      <w:r>
        <w:t>an</w:t>
      </w:r>
      <w:proofErr w:type="gramEnd"/>
      <w:r>
        <w:t xml:space="preserve"> ROC = 0.8429, see appendix 3. The var</w:t>
      </w:r>
      <w:r>
        <w:t>iables are all significant, stable, and unbiased. We also tried Stepwise. There are some reasons we did not select Stepwise. First, it automatically separates polynomial categorical variables, makes it difficult to delete insignificant variables. Second, t</w:t>
      </w:r>
      <w:r>
        <w:t>he result we got from Stepwise is very close to a normal Logistic model</w:t>
      </w:r>
      <w:proofErr w:type="gramStart"/>
      <w:r>
        <w:t xml:space="preserve">.  </w:t>
      </w:r>
      <w:proofErr w:type="gramEnd"/>
      <w:r>
        <w:t xml:space="preserve"> </w:t>
      </w:r>
    </w:p>
    <w:p w14:paraId="53F666DD" w14:textId="77777777" w:rsidR="00A8733E" w:rsidRDefault="00B57AA8">
      <w:pPr>
        <w:spacing w:before="240" w:after="240"/>
        <w:rPr>
          <w:color w:val="2F5496"/>
          <w:sz w:val="26"/>
          <w:szCs w:val="26"/>
        </w:rPr>
      </w:pPr>
      <w:r>
        <w:rPr>
          <w:color w:val="2E74B5"/>
          <w:sz w:val="24"/>
          <w:szCs w:val="24"/>
        </w:rPr>
        <w:lastRenderedPageBreak/>
        <w:t xml:space="preserve">Fit a Classification and Regression Tree Model </w:t>
      </w:r>
    </w:p>
    <w:p w14:paraId="2ED4FFAF" w14:textId="77777777" w:rsidR="00A8733E" w:rsidRDefault="00B57AA8">
      <w:pPr>
        <w:spacing w:before="240" w:after="240"/>
      </w:pPr>
      <w:r>
        <w:t xml:space="preserve">In JMP, we use Partition, a Partition with continuous </w:t>
      </w:r>
      <w:proofErr w:type="spellStart"/>
      <w:r>
        <w:t>Imputed_Year_Build</w:t>
      </w:r>
      <w:proofErr w:type="spellEnd"/>
      <w:r>
        <w:t>, we got ROC = 0.8967, see Appendix 4 for variable selection</w:t>
      </w:r>
      <w:proofErr w:type="gramStart"/>
      <w:r>
        <w:t xml:space="preserve">.  </w:t>
      </w:r>
      <w:proofErr w:type="gramEnd"/>
    </w:p>
    <w:p w14:paraId="3C61966B" w14:textId="77777777" w:rsidR="00A8733E" w:rsidRDefault="00B57AA8">
      <w:pPr>
        <w:spacing w:before="240" w:after="240"/>
        <w:rPr>
          <w:color w:val="2F5496"/>
          <w:sz w:val="26"/>
          <w:szCs w:val="26"/>
        </w:rPr>
      </w:pPr>
      <w:r>
        <w:rPr>
          <w:color w:val="2E74B5"/>
          <w:sz w:val="24"/>
          <w:szCs w:val="24"/>
        </w:rPr>
        <w:t>Fit Bootstrap Forest</w:t>
      </w:r>
      <w:r>
        <w:rPr>
          <w:color w:val="2F5496"/>
          <w:sz w:val="26"/>
          <w:szCs w:val="26"/>
        </w:rPr>
        <w:t xml:space="preserve"> </w:t>
      </w:r>
    </w:p>
    <w:p w14:paraId="06D46968" w14:textId="77777777" w:rsidR="00A8733E" w:rsidRDefault="00B57AA8">
      <w:pPr>
        <w:spacing w:before="240" w:after="240"/>
        <w:jc w:val="both"/>
      </w:pPr>
      <w:r>
        <w:t xml:space="preserve">We did a Bootstrap with continuous </w:t>
      </w:r>
      <w:proofErr w:type="spellStart"/>
      <w:r>
        <w:t>Imputed_Year_Build</w:t>
      </w:r>
      <w:proofErr w:type="spellEnd"/>
      <w:r>
        <w:t xml:space="preserve">, we got ROC = 0.9261, using default specifications. See Appendix 5 for Default Specification for Bootstrap Forest. In this case, we also tried Bootstrapping with </w:t>
      </w:r>
      <w:proofErr w:type="spellStart"/>
      <w:r>
        <w:t>Imputed_Year_Build</w:t>
      </w:r>
      <w:proofErr w:type="spellEnd"/>
      <w:r>
        <w:t xml:space="preserve"> Binned, using default</w:t>
      </w:r>
      <w:r>
        <w:t xml:space="preserve"> specifications, got a ROC = 0.9304. We also tried Bootstrapping with </w:t>
      </w:r>
      <w:proofErr w:type="spellStart"/>
      <w:r>
        <w:t>Imputed_Year_Build</w:t>
      </w:r>
      <w:proofErr w:type="spellEnd"/>
      <w:r>
        <w:t xml:space="preserve"> Binned, using Number of Trees in the Forest = 500, specifications, ROC = 0.9641. See Appendix 6 for Bootstrap Specification with Number of Trees = 500. </w:t>
      </w:r>
    </w:p>
    <w:p w14:paraId="1DDC68CA" w14:textId="77777777" w:rsidR="00A8733E" w:rsidRDefault="00B57AA8">
      <w:pPr>
        <w:spacing w:before="240" w:after="240"/>
        <w:jc w:val="both"/>
      </w:pPr>
      <w:r>
        <w:t xml:space="preserve">We also tried </w:t>
      </w:r>
      <w:r>
        <w:t xml:space="preserve">Bootstrap with </w:t>
      </w:r>
      <w:proofErr w:type="spellStart"/>
      <w:r>
        <w:t>Imputed_Year_Build</w:t>
      </w:r>
      <w:proofErr w:type="spellEnd"/>
      <w:r>
        <w:t xml:space="preserve"> Binned, using Number of Trees in the Forest = 1000, specifications, ROC is no better than above</w:t>
      </w:r>
      <w:proofErr w:type="gramStart"/>
      <w:r>
        <w:t xml:space="preserve">.  </w:t>
      </w:r>
      <w:proofErr w:type="gramEnd"/>
    </w:p>
    <w:p w14:paraId="2BACD517" w14:textId="77777777" w:rsidR="00A8733E" w:rsidRDefault="00B57AA8">
      <w:pPr>
        <w:spacing w:before="240" w:after="240"/>
        <w:rPr>
          <w:color w:val="2F5496"/>
          <w:sz w:val="26"/>
          <w:szCs w:val="26"/>
        </w:rPr>
      </w:pPr>
      <w:r>
        <w:rPr>
          <w:color w:val="2E74B5"/>
          <w:sz w:val="24"/>
          <w:szCs w:val="24"/>
        </w:rPr>
        <w:t xml:space="preserve">Fit Boosted Tree Model </w:t>
      </w:r>
    </w:p>
    <w:p w14:paraId="2077A6AE" w14:textId="77777777" w:rsidR="00A8733E" w:rsidRDefault="00B57AA8">
      <w:pPr>
        <w:spacing w:before="240" w:after="240"/>
        <w:jc w:val="both"/>
      </w:pPr>
      <w:r>
        <w:t xml:space="preserve">Fit Boosted Tree with continuous </w:t>
      </w:r>
      <w:proofErr w:type="spellStart"/>
      <w:r>
        <w:t>Imputed_Year_Build</w:t>
      </w:r>
      <w:proofErr w:type="spellEnd"/>
      <w:r>
        <w:t>, number of layers = 100, ROC is close to Bootst</w:t>
      </w:r>
      <w:r>
        <w:t>rap method. We tried other boosted trees with different specification inputs, the results are no better than above</w:t>
      </w:r>
      <w:proofErr w:type="gramStart"/>
      <w:r>
        <w:t xml:space="preserve">.  </w:t>
      </w:r>
      <w:proofErr w:type="gramEnd"/>
    </w:p>
    <w:p w14:paraId="29421417" w14:textId="77777777" w:rsidR="00A8733E" w:rsidRDefault="00B57AA8">
      <w:pPr>
        <w:spacing w:before="240" w:after="240"/>
        <w:rPr>
          <w:color w:val="2F5496"/>
          <w:sz w:val="26"/>
          <w:szCs w:val="26"/>
        </w:rPr>
      </w:pPr>
      <w:r>
        <w:rPr>
          <w:color w:val="2E74B5"/>
          <w:sz w:val="24"/>
          <w:szCs w:val="24"/>
        </w:rPr>
        <w:t xml:space="preserve">Fit Neural Network Model </w:t>
      </w:r>
    </w:p>
    <w:p w14:paraId="670976A4" w14:textId="77777777" w:rsidR="00A8733E" w:rsidRDefault="00B57AA8">
      <w:pPr>
        <w:spacing w:before="240" w:after="240"/>
        <w:jc w:val="both"/>
      </w:pPr>
      <w:r>
        <w:t xml:space="preserve">We tried the Neural Net model in JMP, using </w:t>
      </w:r>
      <w:proofErr w:type="spellStart"/>
      <w:r>
        <w:t>Imputed_Year_Build</w:t>
      </w:r>
      <w:proofErr w:type="spellEnd"/>
      <w:r>
        <w:t xml:space="preserve"> Binned, both layer 1 and layer 2 set function = </w:t>
      </w:r>
      <w:proofErr w:type="spellStart"/>
      <w:r>
        <w:t>T</w:t>
      </w:r>
      <w:r>
        <w:t>anH</w:t>
      </w:r>
      <w:proofErr w:type="spellEnd"/>
      <w:r>
        <w:t xml:space="preserve">, node = 3, we got ROC = 0.8359. We also tried using </w:t>
      </w:r>
      <w:proofErr w:type="spellStart"/>
      <w:r>
        <w:t>Imputed_Year_Build</w:t>
      </w:r>
      <w:proofErr w:type="spellEnd"/>
      <w:r>
        <w:t xml:space="preserve"> Binned, layer 1 function = </w:t>
      </w:r>
      <w:proofErr w:type="spellStart"/>
      <w:r>
        <w:t>TanH</w:t>
      </w:r>
      <w:proofErr w:type="spellEnd"/>
      <w:r>
        <w:t xml:space="preserve">, node = 3; layer 2 function = Linear, node = 3, we got ROC = 0.8891 </w:t>
      </w:r>
    </w:p>
    <w:p w14:paraId="71196BEF" w14:textId="77777777" w:rsidR="00A8733E" w:rsidRDefault="00B57AA8">
      <w:pPr>
        <w:spacing w:before="240" w:after="240"/>
        <w:rPr>
          <w:color w:val="2F5496"/>
          <w:sz w:val="32"/>
          <w:szCs w:val="32"/>
        </w:rPr>
      </w:pPr>
      <w:r>
        <w:rPr>
          <w:color w:val="2E74B5"/>
          <w:sz w:val="32"/>
          <w:szCs w:val="32"/>
        </w:rPr>
        <w:t xml:space="preserve">Part 4 - Performance evaluation results </w:t>
      </w:r>
      <w:r>
        <w:rPr>
          <w:color w:val="2F5496"/>
          <w:sz w:val="32"/>
          <w:szCs w:val="32"/>
        </w:rPr>
        <w:t xml:space="preserve"> </w:t>
      </w:r>
    </w:p>
    <w:p w14:paraId="774EA16A" w14:textId="77777777" w:rsidR="00A8733E" w:rsidRDefault="00B57AA8">
      <w:pPr>
        <w:spacing w:before="240" w:after="240"/>
        <w:jc w:val="both"/>
      </w:pPr>
      <w:r>
        <w:t>Here is a summary of all the models we</w:t>
      </w:r>
      <w:r>
        <w:t xml:space="preserve"> tried. Using AUC of ROC, as shown below. Please be noted that since we did not set up random seed for the models we discussed above, so every time, with the model running randomly, we could get slightly different AUC and ROC. However, we still choose Boot</w:t>
      </w:r>
      <w:r>
        <w:t xml:space="preserve">strap as the selected model. See model comparison and AUC in Appendix 7. Thus, we choose Bootstrapping using </w:t>
      </w:r>
      <w:proofErr w:type="spellStart"/>
      <w:r>
        <w:t>Imputed_Year_Build</w:t>
      </w:r>
      <w:proofErr w:type="spellEnd"/>
      <w:r>
        <w:t xml:space="preserve"> Binned, Number of Trees in the Forest = 500 in specification as the best choice, with ROC = 0.9641. </w:t>
      </w:r>
    </w:p>
    <w:p w14:paraId="1E934770" w14:textId="77777777" w:rsidR="00A8733E" w:rsidRDefault="00B57AA8">
      <w:pPr>
        <w:spacing w:before="240" w:after="240"/>
        <w:jc w:val="both"/>
      </w:pPr>
      <w:r>
        <w:t>Visualization of our model’</w:t>
      </w:r>
      <w:r>
        <w:t>s predictions of actual Dangerous [True]. As you can see, our model classified almost all Trues as True.</w:t>
      </w:r>
    </w:p>
    <w:p w14:paraId="132844C5" w14:textId="77777777" w:rsidR="00A8733E" w:rsidRDefault="00B57AA8">
      <w:pPr>
        <w:spacing w:before="240" w:after="240"/>
        <w:jc w:val="both"/>
      </w:pPr>
      <w:r>
        <w:rPr>
          <w:noProof/>
        </w:rPr>
        <w:lastRenderedPageBreak/>
        <w:drawing>
          <wp:inline distT="114300" distB="114300" distL="114300" distR="114300" wp14:anchorId="3F987240" wp14:editId="5663E2A8">
            <wp:extent cx="4929188" cy="4194549"/>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929188" cy="4194549"/>
                    </a:xfrm>
                    <a:prstGeom prst="rect">
                      <a:avLst/>
                    </a:prstGeom>
                    <a:ln/>
                  </pic:spPr>
                </pic:pic>
              </a:graphicData>
            </a:graphic>
          </wp:inline>
        </w:drawing>
      </w:r>
    </w:p>
    <w:p w14:paraId="0AE2EC12" w14:textId="77777777" w:rsidR="00A8733E" w:rsidRDefault="00B57AA8">
      <w:pPr>
        <w:spacing w:before="240" w:after="240"/>
        <w:jc w:val="both"/>
      </w:pPr>
      <w:r>
        <w:t>This is also supported by our prediction model’s confusion matrix. Thus, our model predicts nearly all the accurate trues successfully, with the huma</w:t>
      </w:r>
      <w:r>
        <w:t xml:space="preserve">n health cost of misclassification of actual Trues being much higher than that of </w:t>
      </w:r>
      <w:proofErr w:type="spellStart"/>
      <w:r>
        <w:t>Falses</w:t>
      </w:r>
      <w:proofErr w:type="spellEnd"/>
      <w:r>
        <w:t>.</w:t>
      </w:r>
    </w:p>
    <w:p w14:paraId="3E873259" w14:textId="77777777" w:rsidR="00A8733E" w:rsidRDefault="00B57AA8">
      <w:pPr>
        <w:spacing w:before="240" w:after="240"/>
        <w:jc w:val="center"/>
      </w:pPr>
      <w:r>
        <w:rPr>
          <w:noProof/>
        </w:rPr>
        <w:drawing>
          <wp:inline distT="114300" distB="114300" distL="114300" distR="114300" wp14:anchorId="50FB25F7" wp14:editId="4DEC53E4">
            <wp:extent cx="3319725" cy="117633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3319725" cy="1176338"/>
                    </a:xfrm>
                    <a:prstGeom prst="rect">
                      <a:avLst/>
                    </a:prstGeom>
                    <a:ln/>
                  </pic:spPr>
                </pic:pic>
              </a:graphicData>
            </a:graphic>
          </wp:inline>
        </w:drawing>
      </w:r>
    </w:p>
    <w:p w14:paraId="63A368EE" w14:textId="77777777" w:rsidR="00A8733E" w:rsidRDefault="00B57AA8">
      <w:pPr>
        <w:spacing w:before="240" w:after="240"/>
        <w:rPr>
          <w:color w:val="2F5496"/>
          <w:sz w:val="32"/>
          <w:szCs w:val="32"/>
        </w:rPr>
      </w:pPr>
      <w:r>
        <w:rPr>
          <w:color w:val="2E74B5"/>
          <w:sz w:val="32"/>
          <w:szCs w:val="32"/>
        </w:rPr>
        <w:t>Part 5 - Prediction on new test data</w:t>
      </w:r>
    </w:p>
    <w:p w14:paraId="0EFD622F" w14:textId="77777777" w:rsidR="00A8733E" w:rsidRDefault="00B57AA8">
      <w:pPr>
        <w:spacing w:before="240" w:after="240"/>
        <w:jc w:val="both"/>
      </w:pPr>
      <w:r>
        <w:t>We use the best choice mentioned above to predict new data. Using the three-row mini test set, we think these three parcels are</w:t>
      </w:r>
      <w:r>
        <w:t xml:space="preserve"> all dangerous, which service lines need to be replaced. See Appendix 8 for the prediction result. </w:t>
      </w:r>
    </w:p>
    <w:p w14:paraId="29AC51E2" w14:textId="77777777" w:rsidR="00A8733E" w:rsidRDefault="00B57AA8">
      <w:pPr>
        <w:spacing w:before="240" w:after="240"/>
        <w:rPr>
          <w:color w:val="2E74B5"/>
          <w:sz w:val="32"/>
          <w:szCs w:val="32"/>
        </w:rPr>
      </w:pPr>
      <w:r>
        <w:br w:type="page"/>
      </w:r>
    </w:p>
    <w:p w14:paraId="52CE1667" w14:textId="77777777" w:rsidR="00A8733E" w:rsidRDefault="00B57AA8">
      <w:pPr>
        <w:spacing w:before="240" w:after="240"/>
        <w:rPr>
          <w:color w:val="2F5496"/>
          <w:sz w:val="32"/>
          <w:szCs w:val="32"/>
        </w:rPr>
      </w:pPr>
      <w:r>
        <w:rPr>
          <w:color w:val="2E74B5"/>
          <w:sz w:val="32"/>
          <w:szCs w:val="32"/>
        </w:rPr>
        <w:lastRenderedPageBreak/>
        <w:t>Appendix</w:t>
      </w:r>
      <w:r>
        <w:rPr>
          <w:color w:val="2F5496"/>
          <w:sz w:val="32"/>
          <w:szCs w:val="32"/>
        </w:rPr>
        <w:t xml:space="preserve"> </w:t>
      </w:r>
    </w:p>
    <w:p w14:paraId="473E5C50" w14:textId="77777777" w:rsidR="00A8733E" w:rsidRDefault="00B57AA8">
      <w:pPr>
        <w:pBdr>
          <w:top w:val="nil"/>
          <w:bottom w:val="nil"/>
          <w:between w:val="nil"/>
        </w:pBdr>
        <w:spacing w:before="240" w:after="240"/>
      </w:pPr>
      <w:r>
        <w:rPr>
          <w:color w:val="2E74B5"/>
          <w:sz w:val="24"/>
          <w:szCs w:val="24"/>
        </w:rPr>
        <w:t>Instructions for running the analysis</w:t>
      </w:r>
    </w:p>
    <w:p w14:paraId="3E683C4F" w14:textId="77777777" w:rsidR="00A8733E" w:rsidRDefault="00B57AA8">
      <w:pPr>
        <w:pBdr>
          <w:top w:val="nil"/>
          <w:bottom w:val="nil"/>
          <w:between w:val="nil"/>
        </w:pBdr>
        <w:spacing w:before="240" w:after="240"/>
        <w:rPr>
          <w:rFonts w:ascii="Times New Roman" w:eastAsia="Times New Roman" w:hAnsi="Times New Roman" w:cs="Times New Roman"/>
          <w:sz w:val="24"/>
          <w:szCs w:val="24"/>
        </w:rPr>
      </w:pPr>
      <w:r>
        <w:t xml:space="preserve">In the associated JMP file, all the columns are saved in the original order in order to be able to run each script that has been saved, which is shown in the upper left screen in JMP. </w:t>
      </w:r>
    </w:p>
    <w:p w14:paraId="3FDE74F9" w14:textId="77777777" w:rsidR="00A8733E" w:rsidRDefault="00B57AA8">
      <w:pPr>
        <w:spacing w:before="240" w:after="240"/>
        <w:jc w:val="cente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E5B1F86" wp14:editId="08D565BF">
            <wp:extent cx="2730500" cy="22733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730500" cy="2273300"/>
                    </a:xfrm>
                    <a:prstGeom prst="rect">
                      <a:avLst/>
                    </a:prstGeom>
                    <a:ln/>
                  </pic:spPr>
                </pic:pic>
              </a:graphicData>
            </a:graphic>
          </wp:inline>
        </w:drawing>
      </w:r>
      <w:r>
        <w:t xml:space="preserve"> </w:t>
      </w:r>
    </w:p>
    <w:p w14:paraId="543A38DE" w14:textId="77777777" w:rsidR="00A8733E" w:rsidRDefault="00B57AA8">
      <w:pPr>
        <w:spacing w:before="240" w:after="240"/>
      </w:pPr>
      <w:r>
        <w:t xml:space="preserve"> The order of the scripts is the same as the order of the models me</w:t>
      </w:r>
      <w:r>
        <w:t>ntioned above. The models saved are also annotated with the according ROC</w:t>
      </w:r>
      <w:proofErr w:type="gramStart"/>
      <w:r>
        <w:t xml:space="preserve">.  </w:t>
      </w:r>
      <w:proofErr w:type="gramEnd"/>
    </w:p>
    <w:p w14:paraId="58A47044" w14:textId="77777777" w:rsidR="00A8733E" w:rsidRDefault="00B57AA8">
      <w:pPr>
        <w:spacing w:before="240" w:after="240"/>
      </w:pPr>
      <w:r>
        <w:t xml:space="preserve">Model comparison is a summary of the models being tried. In the lower left screen, shows the columns. The calculated columns are shown below:  </w:t>
      </w:r>
    </w:p>
    <w:p w14:paraId="3773D5D1" w14:textId="77777777" w:rsidR="00A8733E" w:rsidRDefault="00B57AA8">
      <w:pPr>
        <w:spacing w:before="240" w:after="240"/>
      </w:pPr>
      <w:r>
        <w:rPr>
          <w:noProof/>
        </w:rPr>
        <w:drawing>
          <wp:inline distT="114300" distB="114300" distL="114300" distR="114300" wp14:anchorId="7DAD12D8" wp14:editId="73B8ED17">
            <wp:extent cx="2692400" cy="10541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2692400" cy="1054100"/>
                    </a:xfrm>
                    <a:prstGeom prst="rect">
                      <a:avLst/>
                    </a:prstGeom>
                    <a:ln/>
                  </pic:spPr>
                </pic:pic>
              </a:graphicData>
            </a:graphic>
          </wp:inline>
        </w:drawing>
      </w:r>
      <w:r>
        <w:t xml:space="preserve"> </w:t>
      </w:r>
    </w:p>
    <w:p w14:paraId="71DE8917" w14:textId="77777777" w:rsidR="00A8733E" w:rsidRDefault="00B57AA8">
      <w:pPr>
        <w:spacing w:before="240" w:after="240"/>
      </w:pPr>
      <w:r>
        <w:t>The prediction formulas are saved as BF0.9641, stands for Bootstrap Forest, which is the model being selected</w:t>
      </w:r>
      <w:proofErr w:type="gramStart"/>
      <w:r>
        <w:t xml:space="preserve">.  </w:t>
      </w:r>
      <w:proofErr w:type="gramEnd"/>
    </w:p>
    <w:p w14:paraId="013E3337" w14:textId="77777777" w:rsidR="00A8733E" w:rsidRDefault="00A8733E">
      <w:pPr>
        <w:spacing w:before="240" w:after="240"/>
      </w:pPr>
    </w:p>
    <w:p w14:paraId="4A3F8232" w14:textId="77777777" w:rsidR="00A8733E" w:rsidRDefault="00A8733E">
      <w:pPr>
        <w:spacing w:before="240" w:after="240"/>
      </w:pPr>
    </w:p>
    <w:p w14:paraId="0172A15E" w14:textId="77777777" w:rsidR="00A8733E" w:rsidRDefault="00A8733E">
      <w:pPr>
        <w:spacing w:before="240" w:after="240"/>
      </w:pPr>
    </w:p>
    <w:p w14:paraId="25A552FD" w14:textId="77777777" w:rsidR="00A8733E" w:rsidRDefault="00A8733E">
      <w:pPr>
        <w:spacing w:before="240" w:after="240"/>
      </w:pPr>
    </w:p>
    <w:p w14:paraId="526D8475" w14:textId="77777777" w:rsidR="00A8733E" w:rsidRDefault="00B57AA8">
      <w:pPr>
        <w:spacing w:before="240" w:after="240"/>
        <w:rPr>
          <w:color w:val="2E74B5"/>
          <w:sz w:val="24"/>
          <w:szCs w:val="24"/>
        </w:rPr>
      </w:pPr>
      <w:r>
        <w:br w:type="page"/>
      </w:r>
    </w:p>
    <w:p w14:paraId="4E7F6BF6" w14:textId="77777777" w:rsidR="00A8733E" w:rsidRDefault="00B57AA8">
      <w:pPr>
        <w:spacing w:before="240" w:after="240"/>
        <w:rPr>
          <w:sz w:val="24"/>
          <w:szCs w:val="24"/>
        </w:rPr>
      </w:pPr>
      <w:r>
        <w:rPr>
          <w:color w:val="2E74B5"/>
          <w:sz w:val="24"/>
          <w:szCs w:val="24"/>
        </w:rPr>
        <w:lastRenderedPageBreak/>
        <w:t>1. Multivariate Table</w:t>
      </w:r>
      <w:r>
        <w:rPr>
          <w:sz w:val="24"/>
          <w:szCs w:val="24"/>
        </w:rPr>
        <w:t xml:space="preserve"> </w:t>
      </w:r>
    </w:p>
    <w:p w14:paraId="095D8A4C" w14:textId="77777777" w:rsidR="00A8733E" w:rsidRDefault="00B57AA8">
      <w:pPr>
        <w:spacing w:before="240" w:after="240"/>
        <w:rPr>
          <w:sz w:val="18"/>
          <w:szCs w:val="18"/>
        </w:rPr>
      </w:pPr>
      <w:r>
        <w:rPr>
          <w:b/>
        </w:rPr>
        <w:t>Correlations</w:t>
      </w:r>
      <w:r>
        <w:t xml:space="preserve"> </w:t>
      </w:r>
      <w:r>
        <w:rPr>
          <w:sz w:val="18"/>
          <w:szCs w:val="18"/>
        </w:rPr>
        <w:t xml:space="preserve">   </w:t>
      </w:r>
      <w:r>
        <w:rPr>
          <w:noProof/>
          <w:sz w:val="18"/>
          <w:szCs w:val="18"/>
        </w:rPr>
        <w:drawing>
          <wp:inline distT="114300" distB="114300" distL="114300" distR="114300" wp14:anchorId="186C78AE" wp14:editId="145E5F4A">
            <wp:extent cx="5943600" cy="54483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943600" cy="5448300"/>
                    </a:xfrm>
                    <a:prstGeom prst="rect">
                      <a:avLst/>
                    </a:prstGeom>
                    <a:ln/>
                  </pic:spPr>
                </pic:pic>
              </a:graphicData>
            </a:graphic>
          </wp:inline>
        </w:drawing>
      </w:r>
    </w:p>
    <w:p w14:paraId="648F357D" w14:textId="77777777" w:rsidR="00A8733E" w:rsidRDefault="00B57AA8">
      <w:pPr>
        <w:spacing w:before="240" w:after="240"/>
        <w:rPr>
          <w:color w:val="2E74B5"/>
          <w:sz w:val="24"/>
          <w:szCs w:val="24"/>
        </w:rPr>
      </w:pPr>
      <w:r>
        <w:rPr>
          <w:sz w:val="18"/>
          <w:szCs w:val="18"/>
        </w:rPr>
        <w:t xml:space="preserve">The correlations are estimated by Row-wise method. </w:t>
      </w:r>
    </w:p>
    <w:p w14:paraId="6503D8DF" w14:textId="77777777" w:rsidR="00A8733E" w:rsidRDefault="00B57AA8">
      <w:pPr>
        <w:spacing w:before="240" w:after="240"/>
        <w:rPr>
          <w:color w:val="2E74B5"/>
          <w:sz w:val="24"/>
          <w:szCs w:val="24"/>
        </w:rPr>
      </w:pPr>
      <w:r>
        <w:br w:type="page"/>
      </w:r>
    </w:p>
    <w:p w14:paraId="5FA3C265" w14:textId="77777777" w:rsidR="00A8733E" w:rsidRDefault="00B57AA8">
      <w:pPr>
        <w:spacing w:before="240" w:after="240"/>
      </w:pPr>
      <w:r>
        <w:rPr>
          <w:color w:val="2E74B5"/>
          <w:sz w:val="24"/>
          <w:szCs w:val="24"/>
        </w:rPr>
        <w:lastRenderedPageBreak/>
        <w:t>2. Logistics Regression Model Specificatio</w:t>
      </w:r>
      <w:r>
        <w:rPr>
          <w:color w:val="2E74B5"/>
          <w:sz w:val="24"/>
          <w:szCs w:val="24"/>
        </w:rPr>
        <w:t>n</w:t>
      </w:r>
      <w:r>
        <w:t xml:space="preserve"> </w:t>
      </w:r>
    </w:p>
    <w:p w14:paraId="28657F4C" w14:textId="77777777" w:rsidR="00A8733E" w:rsidRDefault="00B57AA8">
      <w:pPr>
        <w:spacing w:before="240" w:after="240"/>
      </w:pPr>
      <w:r>
        <w:t xml:space="preserve">  </w:t>
      </w:r>
      <w:r>
        <w:rPr>
          <w:noProof/>
        </w:rPr>
        <w:drawing>
          <wp:inline distT="114300" distB="114300" distL="114300" distR="114300" wp14:anchorId="037A5694" wp14:editId="07582431">
            <wp:extent cx="5300663" cy="267581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00663" cy="2675815"/>
                    </a:xfrm>
                    <a:prstGeom prst="rect">
                      <a:avLst/>
                    </a:prstGeom>
                    <a:ln/>
                  </pic:spPr>
                </pic:pic>
              </a:graphicData>
            </a:graphic>
          </wp:inline>
        </w:drawing>
      </w:r>
      <w:r>
        <w:t xml:space="preserve"> </w:t>
      </w:r>
    </w:p>
    <w:p w14:paraId="58D161F2" w14:textId="77777777" w:rsidR="00A8733E" w:rsidRDefault="00B57AA8">
      <w:pPr>
        <w:spacing w:before="240" w:after="240"/>
      </w:pPr>
      <w:r>
        <w:t xml:space="preserve"> </w:t>
      </w:r>
      <w:r>
        <w:br w:type="page"/>
      </w:r>
    </w:p>
    <w:p w14:paraId="73A76ADC" w14:textId="77777777" w:rsidR="00A8733E" w:rsidRDefault="00B57AA8">
      <w:pPr>
        <w:spacing w:before="240" w:after="240"/>
      </w:pPr>
      <w:r>
        <w:rPr>
          <w:color w:val="2E74B5"/>
          <w:sz w:val="24"/>
          <w:szCs w:val="24"/>
        </w:rPr>
        <w:lastRenderedPageBreak/>
        <w:t>3. ROC of Logistic Regression</w:t>
      </w:r>
    </w:p>
    <w:p w14:paraId="78BB73FA" w14:textId="77777777" w:rsidR="00A8733E" w:rsidRDefault="00B57AA8">
      <w:pPr>
        <w:spacing w:before="240" w:after="240"/>
      </w:pPr>
      <w:r>
        <w:t xml:space="preserve">  </w:t>
      </w:r>
      <w:r>
        <w:rPr>
          <w:noProof/>
        </w:rPr>
        <w:drawing>
          <wp:inline distT="114300" distB="114300" distL="114300" distR="114300" wp14:anchorId="5B7116A9" wp14:editId="1C7F2757">
            <wp:extent cx="3492500" cy="37719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492500" cy="3771900"/>
                    </a:xfrm>
                    <a:prstGeom prst="rect">
                      <a:avLst/>
                    </a:prstGeom>
                    <a:ln/>
                  </pic:spPr>
                </pic:pic>
              </a:graphicData>
            </a:graphic>
          </wp:inline>
        </w:drawing>
      </w:r>
      <w:r>
        <w:t xml:space="preserve"> </w:t>
      </w:r>
      <w:r>
        <w:br w:type="page"/>
      </w:r>
    </w:p>
    <w:p w14:paraId="4A5D39FA" w14:textId="77777777" w:rsidR="00A8733E" w:rsidRDefault="00B57AA8">
      <w:pPr>
        <w:spacing w:before="240" w:after="240"/>
      </w:pPr>
      <w:r>
        <w:lastRenderedPageBreak/>
        <w:t xml:space="preserve"> </w:t>
      </w:r>
      <w:r>
        <w:rPr>
          <w:color w:val="2E74B5"/>
          <w:sz w:val="24"/>
          <w:szCs w:val="24"/>
        </w:rPr>
        <w:t xml:space="preserve">4. Variable Selection for CART (Partition) </w:t>
      </w:r>
      <w:r>
        <w:t xml:space="preserve"> </w:t>
      </w:r>
      <w:r>
        <w:rPr>
          <w:noProof/>
        </w:rPr>
        <w:drawing>
          <wp:inline distT="114300" distB="114300" distL="114300" distR="114300" wp14:anchorId="5514F531" wp14:editId="200F48AC">
            <wp:extent cx="5943600" cy="35179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943600" cy="3517900"/>
                    </a:xfrm>
                    <a:prstGeom prst="rect">
                      <a:avLst/>
                    </a:prstGeom>
                    <a:ln/>
                  </pic:spPr>
                </pic:pic>
              </a:graphicData>
            </a:graphic>
          </wp:inline>
        </w:drawing>
      </w:r>
      <w:r>
        <w:t xml:space="preserve"> </w:t>
      </w:r>
    </w:p>
    <w:p w14:paraId="758604E8" w14:textId="77777777" w:rsidR="00A8733E" w:rsidRDefault="00B57AA8">
      <w:pPr>
        <w:spacing w:before="240" w:after="240"/>
        <w:rPr>
          <w:color w:val="2E74B5"/>
          <w:sz w:val="24"/>
          <w:szCs w:val="24"/>
        </w:rPr>
      </w:pPr>
      <w:r>
        <w:br w:type="page"/>
      </w:r>
    </w:p>
    <w:p w14:paraId="3177375C" w14:textId="77777777" w:rsidR="00A8733E" w:rsidRDefault="00B57AA8">
      <w:pPr>
        <w:spacing w:before="240" w:after="240"/>
        <w:rPr>
          <w:color w:val="2E74B5"/>
          <w:sz w:val="24"/>
          <w:szCs w:val="24"/>
        </w:rPr>
      </w:pPr>
      <w:r>
        <w:rPr>
          <w:color w:val="2E74B5"/>
          <w:sz w:val="24"/>
          <w:szCs w:val="24"/>
        </w:rPr>
        <w:lastRenderedPageBreak/>
        <w:t xml:space="preserve">5. Default Specification for Bootstrap Forest </w:t>
      </w:r>
    </w:p>
    <w:p w14:paraId="4593A0A9" w14:textId="77777777" w:rsidR="00A8733E" w:rsidRDefault="00B57AA8">
      <w:pPr>
        <w:spacing w:before="240" w:after="240"/>
        <w:jc w:val="center"/>
      </w:pPr>
      <w:r>
        <w:rPr>
          <w:noProof/>
        </w:rPr>
        <w:drawing>
          <wp:inline distT="114300" distB="114300" distL="114300" distR="114300" wp14:anchorId="0563A93B" wp14:editId="5B5FFF7E">
            <wp:extent cx="4572000" cy="28321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572000" cy="2832100"/>
                    </a:xfrm>
                    <a:prstGeom prst="rect">
                      <a:avLst/>
                    </a:prstGeom>
                    <a:ln/>
                  </pic:spPr>
                </pic:pic>
              </a:graphicData>
            </a:graphic>
          </wp:inline>
        </w:drawing>
      </w:r>
      <w:r>
        <w:t xml:space="preserve"> </w:t>
      </w:r>
    </w:p>
    <w:p w14:paraId="4B873DDF" w14:textId="77777777" w:rsidR="00A8733E" w:rsidRDefault="00A8733E">
      <w:pPr>
        <w:spacing w:before="240" w:after="240"/>
        <w:jc w:val="center"/>
      </w:pPr>
    </w:p>
    <w:p w14:paraId="1E5D82FC" w14:textId="77777777" w:rsidR="00A8733E" w:rsidRDefault="00A8733E">
      <w:pPr>
        <w:spacing w:before="240" w:after="240"/>
        <w:jc w:val="center"/>
      </w:pPr>
    </w:p>
    <w:p w14:paraId="0476B167" w14:textId="77777777" w:rsidR="00A8733E" w:rsidRDefault="00A8733E">
      <w:pPr>
        <w:spacing w:before="240" w:after="240"/>
        <w:jc w:val="center"/>
      </w:pPr>
    </w:p>
    <w:p w14:paraId="58806434" w14:textId="77777777" w:rsidR="00A8733E" w:rsidRDefault="00B57AA8">
      <w:pPr>
        <w:spacing w:before="240" w:after="240"/>
      </w:pPr>
      <w:r>
        <w:br w:type="page"/>
      </w:r>
    </w:p>
    <w:p w14:paraId="50910A0A" w14:textId="77777777" w:rsidR="00A8733E" w:rsidRDefault="00B57AA8">
      <w:pPr>
        <w:spacing w:before="240" w:after="240"/>
      </w:pPr>
      <w:r>
        <w:rPr>
          <w:color w:val="2E74B5"/>
          <w:sz w:val="24"/>
          <w:szCs w:val="24"/>
        </w:rPr>
        <w:lastRenderedPageBreak/>
        <w:t>6. Bootstrap Specification with Number of Trees = 500</w:t>
      </w:r>
      <w:proofErr w:type="gramStart"/>
      <w:r>
        <w:rPr>
          <w:color w:val="2E74B5"/>
          <w:sz w:val="24"/>
          <w:szCs w:val="24"/>
        </w:rPr>
        <w:t xml:space="preserve">.  </w:t>
      </w:r>
      <w:proofErr w:type="gramEnd"/>
    </w:p>
    <w:p w14:paraId="673AF1BB" w14:textId="77777777" w:rsidR="00A8733E" w:rsidRDefault="00B57AA8">
      <w:pPr>
        <w:spacing w:before="240" w:after="240"/>
        <w:jc w:val="center"/>
      </w:pPr>
      <w:r>
        <w:rPr>
          <w:noProof/>
        </w:rPr>
        <w:drawing>
          <wp:inline distT="114300" distB="114300" distL="114300" distR="114300" wp14:anchorId="0CD9746C" wp14:editId="0D53F914">
            <wp:extent cx="4572000" cy="28321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572000" cy="2832100"/>
                    </a:xfrm>
                    <a:prstGeom prst="rect">
                      <a:avLst/>
                    </a:prstGeom>
                    <a:ln/>
                  </pic:spPr>
                </pic:pic>
              </a:graphicData>
            </a:graphic>
          </wp:inline>
        </w:drawing>
      </w:r>
      <w:r>
        <w:t xml:space="preserve"> </w:t>
      </w:r>
    </w:p>
    <w:p w14:paraId="5B587371" w14:textId="77777777" w:rsidR="00A8733E" w:rsidRDefault="00B57AA8">
      <w:pPr>
        <w:spacing w:before="240" w:after="240"/>
      </w:pPr>
      <w:r>
        <w:t xml:space="preserve"> </w:t>
      </w:r>
      <w:r>
        <w:br w:type="page"/>
      </w:r>
    </w:p>
    <w:p w14:paraId="6B518E17" w14:textId="77777777" w:rsidR="00A8733E" w:rsidRDefault="00B57AA8">
      <w:pPr>
        <w:spacing w:before="240" w:after="240"/>
        <w:rPr>
          <w:color w:val="2E74B5"/>
          <w:sz w:val="24"/>
          <w:szCs w:val="24"/>
        </w:rPr>
      </w:pPr>
      <w:r>
        <w:lastRenderedPageBreak/>
        <w:t xml:space="preserve"> </w:t>
      </w:r>
      <w:r>
        <w:rPr>
          <w:color w:val="2E74B5"/>
          <w:sz w:val="24"/>
          <w:szCs w:val="24"/>
        </w:rPr>
        <w:t xml:space="preserve">7. Model Comparison </w:t>
      </w:r>
    </w:p>
    <w:p w14:paraId="32C4F29B" w14:textId="77777777" w:rsidR="00A8733E" w:rsidRDefault="00B57AA8">
      <w:pPr>
        <w:spacing w:before="240" w:after="240"/>
        <w:rPr>
          <w:color w:val="2E74B5"/>
          <w:sz w:val="24"/>
          <w:szCs w:val="24"/>
        </w:rPr>
      </w:pPr>
      <w:r>
        <w:t>Using a local data filter of Validation=Validation, we can see that the third Bootstrap Forest model with an AUC of 0.9641 has the highest AUC and is therefore selected as</w:t>
      </w:r>
      <w:r>
        <w:t xml:space="preserve"> the best model. Additionally, it has one of the lowest RMSE.</w:t>
      </w:r>
    </w:p>
    <w:p w14:paraId="489BEDAA" w14:textId="77777777" w:rsidR="00A8733E" w:rsidRDefault="00B57AA8">
      <w:pPr>
        <w:spacing w:before="240" w:after="240"/>
        <w:jc w:val="center"/>
      </w:pPr>
      <w:r>
        <w:rPr>
          <w:noProof/>
        </w:rPr>
        <w:drawing>
          <wp:inline distT="114300" distB="114300" distL="114300" distR="114300" wp14:anchorId="69871D53" wp14:editId="7F7CE7AB">
            <wp:extent cx="5359400" cy="62865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359400" cy="6286500"/>
                    </a:xfrm>
                    <a:prstGeom prst="rect">
                      <a:avLst/>
                    </a:prstGeom>
                    <a:ln/>
                  </pic:spPr>
                </pic:pic>
              </a:graphicData>
            </a:graphic>
          </wp:inline>
        </w:drawing>
      </w:r>
      <w:r>
        <w:t xml:space="preserve"> </w:t>
      </w:r>
    </w:p>
    <w:p w14:paraId="20F965EE" w14:textId="77777777" w:rsidR="00A8733E" w:rsidRDefault="00B57AA8">
      <w:pPr>
        <w:spacing w:before="240" w:after="240"/>
        <w:rPr>
          <w:color w:val="2E74B5"/>
          <w:sz w:val="24"/>
          <w:szCs w:val="24"/>
        </w:rPr>
      </w:pPr>
      <w:r>
        <w:br w:type="page"/>
      </w:r>
    </w:p>
    <w:p w14:paraId="1AC826C4" w14:textId="77777777" w:rsidR="00A8733E" w:rsidRDefault="00B57AA8">
      <w:pPr>
        <w:spacing w:before="240" w:after="240"/>
      </w:pPr>
      <w:r>
        <w:rPr>
          <w:color w:val="2E74B5"/>
          <w:sz w:val="24"/>
          <w:szCs w:val="24"/>
        </w:rPr>
        <w:lastRenderedPageBreak/>
        <w:t xml:space="preserve">8. New Data Prediction </w:t>
      </w:r>
    </w:p>
    <w:p w14:paraId="0B83F5BD" w14:textId="77777777" w:rsidR="00A8733E" w:rsidRDefault="00B57AA8">
      <w:pPr>
        <w:spacing w:before="240" w:after="240"/>
      </w:pPr>
      <w:r>
        <w:rPr>
          <w:noProof/>
        </w:rPr>
        <w:drawing>
          <wp:inline distT="114300" distB="114300" distL="114300" distR="114300" wp14:anchorId="75D08840" wp14:editId="5C07E646">
            <wp:extent cx="5943600" cy="977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977900"/>
                    </a:xfrm>
                    <a:prstGeom prst="rect">
                      <a:avLst/>
                    </a:prstGeom>
                    <a:ln/>
                  </pic:spPr>
                </pic:pic>
              </a:graphicData>
            </a:graphic>
          </wp:inline>
        </w:drawing>
      </w:r>
      <w:r>
        <w:t xml:space="preserve"> </w:t>
      </w:r>
    </w:p>
    <w:p w14:paraId="6077008A" w14:textId="77777777" w:rsidR="00A8733E" w:rsidRDefault="00A8733E">
      <w:pPr>
        <w:spacing w:before="240" w:after="240"/>
      </w:pPr>
    </w:p>
    <w:p w14:paraId="505CA6C4" w14:textId="77777777" w:rsidR="00A8733E" w:rsidRDefault="00B57AA8">
      <w:pPr>
        <w:spacing w:before="240" w:after="240"/>
        <w:rPr>
          <w:color w:val="2E74B5"/>
          <w:sz w:val="24"/>
          <w:szCs w:val="24"/>
        </w:rPr>
      </w:pPr>
      <w:r>
        <w:br w:type="page"/>
      </w:r>
    </w:p>
    <w:p w14:paraId="0D7697FB" w14:textId="77777777" w:rsidR="00A8733E" w:rsidRDefault="00B57AA8">
      <w:pPr>
        <w:spacing w:before="240" w:after="240"/>
        <w:rPr>
          <w:color w:val="2E74B5"/>
          <w:sz w:val="24"/>
          <w:szCs w:val="24"/>
        </w:rPr>
      </w:pPr>
      <w:r>
        <w:rPr>
          <w:color w:val="2E74B5"/>
          <w:sz w:val="24"/>
          <w:szCs w:val="24"/>
        </w:rPr>
        <w:lastRenderedPageBreak/>
        <w:t>9. Additional Visualizations</w:t>
      </w:r>
    </w:p>
    <w:p w14:paraId="19B12571" w14:textId="77777777" w:rsidR="00A8733E" w:rsidRDefault="00B57AA8">
      <w:pPr>
        <w:spacing w:before="240" w:after="240"/>
        <w:rPr>
          <w:i/>
        </w:rPr>
      </w:pPr>
      <w:r>
        <w:rPr>
          <w:i/>
        </w:rPr>
        <w:t>Income</w:t>
      </w:r>
    </w:p>
    <w:p w14:paraId="3BF62ECD" w14:textId="77777777" w:rsidR="00A8733E" w:rsidRDefault="00B57AA8">
      <w:pPr>
        <w:spacing w:before="240" w:after="240"/>
      </w:pPr>
      <w:r>
        <w:rPr>
          <w:noProof/>
        </w:rPr>
        <w:drawing>
          <wp:inline distT="114300" distB="114300" distL="114300" distR="114300" wp14:anchorId="361A0258" wp14:editId="1ED8A790">
            <wp:extent cx="5943600" cy="50546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5054600"/>
                    </a:xfrm>
                    <a:prstGeom prst="rect">
                      <a:avLst/>
                    </a:prstGeom>
                    <a:ln/>
                  </pic:spPr>
                </pic:pic>
              </a:graphicData>
            </a:graphic>
          </wp:inline>
        </w:drawing>
      </w:r>
    </w:p>
    <w:p w14:paraId="6E6E44A3" w14:textId="77777777" w:rsidR="00A8733E" w:rsidRDefault="00B57AA8">
      <w:pPr>
        <w:spacing w:before="240" w:after="240"/>
      </w:pPr>
      <w:r>
        <w:rPr>
          <w:i/>
        </w:rPr>
        <w:lastRenderedPageBreak/>
        <w:t>Population</w:t>
      </w:r>
      <w:r>
        <w:rPr>
          <w:noProof/>
        </w:rPr>
        <w:drawing>
          <wp:inline distT="114300" distB="114300" distL="114300" distR="114300" wp14:anchorId="78A0FEA0" wp14:editId="53552C9F">
            <wp:extent cx="5943600" cy="50546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43600" cy="5054600"/>
                    </a:xfrm>
                    <a:prstGeom prst="rect">
                      <a:avLst/>
                    </a:prstGeom>
                    <a:ln/>
                  </pic:spPr>
                </pic:pic>
              </a:graphicData>
            </a:graphic>
          </wp:inline>
        </w:drawing>
      </w:r>
      <w:r>
        <w:rPr>
          <w:noProof/>
        </w:rPr>
        <w:lastRenderedPageBreak/>
        <w:drawing>
          <wp:inline distT="114300" distB="114300" distL="114300" distR="114300" wp14:anchorId="059DAA34" wp14:editId="0C974996">
            <wp:extent cx="5943600" cy="44831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943600" cy="4483100"/>
                    </a:xfrm>
                    <a:prstGeom prst="rect">
                      <a:avLst/>
                    </a:prstGeom>
                    <a:ln/>
                  </pic:spPr>
                </pic:pic>
              </a:graphicData>
            </a:graphic>
          </wp:inline>
        </w:drawing>
      </w:r>
    </w:p>
    <w:p w14:paraId="174C1D13" w14:textId="77777777" w:rsidR="00A8733E" w:rsidRDefault="00B57AA8">
      <w:pPr>
        <w:spacing w:before="240" w:after="240"/>
      </w:pPr>
      <w:r>
        <w:rPr>
          <w:noProof/>
        </w:rPr>
        <w:lastRenderedPageBreak/>
        <w:drawing>
          <wp:inline distT="114300" distB="114300" distL="114300" distR="114300" wp14:anchorId="22EEB7EA" wp14:editId="3B125D3B">
            <wp:extent cx="5943600" cy="50546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943600" cy="5054600"/>
                    </a:xfrm>
                    <a:prstGeom prst="rect">
                      <a:avLst/>
                    </a:prstGeom>
                    <a:ln/>
                  </pic:spPr>
                </pic:pic>
              </a:graphicData>
            </a:graphic>
          </wp:inline>
        </w:drawing>
      </w:r>
    </w:p>
    <w:p w14:paraId="5E041F1E" w14:textId="77777777" w:rsidR="00A8733E" w:rsidRDefault="00B57AA8">
      <w:pPr>
        <w:spacing w:before="240" w:after="240"/>
        <w:jc w:val="center"/>
      </w:pPr>
      <w:r>
        <w:rPr>
          <w:noProof/>
        </w:rPr>
        <w:lastRenderedPageBreak/>
        <w:drawing>
          <wp:inline distT="114300" distB="114300" distL="114300" distR="114300" wp14:anchorId="4A8F7660" wp14:editId="7CBD27D3">
            <wp:extent cx="5943600" cy="46736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4673600"/>
                    </a:xfrm>
                    <a:prstGeom prst="rect">
                      <a:avLst/>
                    </a:prstGeom>
                    <a:ln/>
                  </pic:spPr>
                </pic:pic>
              </a:graphicData>
            </a:graphic>
          </wp:inline>
        </w:drawing>
      </w:r>
    </w:p>
    <w:p w14:paraId="5F2AAB19" w14:textId="77777777" w:rsidR="00A8733E" w:rsidRDefault="00B57AA8">
      <w:pPr>
        <w:spacing w:before="240" w:after="240"/>
        <w:jc w:val="center"/>
      </w:pPr>
      <w:r>
        <w:rPr>
          <w:noProof/>
        </w:rPr>
        <w:lastRenderedPageBreak/>
        <w:drawing>
          <wp:inline distT="114300" distB="114300" distL="114300" distR="114300" wp14:anchorId="7FADB984" wp14:editId="46B30480">
            <wp:extent cx="5943600" cy="44323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3600" cy="4432300"/>
                    </a:xfrm>
                    <a:prstGeom prst="rect">
                      <a:avLst/>
                    </a:prstGeom>
                    <a:ln/>
                  </pic:spPr>
                </pic:pic>
              </a:graphicData>
            </a:graphic>
          </wp:inline>
        </w:drawing>
      </w:r>
    </w:p>
    <w:p w14:paraId="02F2B8D3" w14:textId="77777777" w:rsidR="00A8733E" w:rsidRDefault="00B57AA8">
      <w:pPr>
        <w:spacing w:before="240" w:after="240"/>
        <w:jc w:val="center"/>
      </w:pPr>
      <w:r>
        <w:rPr>
          <w:noProof/>
        </w:rPr>
        <w:lastRenderedPageBreak/>
        <w:drawing>
          <wp:inline distT="114300" distB="114300" distL="114300" distR="114300" wp14:anchorId="5CC06C9A" wp14:editId="5D13426F">
            <wp:extent cx="5943600" cy="50546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943600" cy="5054600"/>
                    </a:xfrm>
                    <a:prstGeom prst="rect">
                      <a:avLst/>
                    </a:prstGeom>
                    <a:ln/>
                  </pic:spPr>
                </pic:pic>
              </a:graphicData>
            </a:graphic>
          </wp:inline>
        </w:drawing>
      </w:r>
    </w:p>
    <w:sectPr w:rsidR="00A8733E" w:rsidSect="00B61809">
      <w:footerReference w:type="default" r:id="rId34"/>
      <w:pgSz w:w="12240" w:h="15840"/>
      <w:pgMar w:top="630" w:right="1440" w:bottom="108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F644AF" w14:textId="77777777" w:rsidR="00B57AA8" w:rsidRDefault="00B57AA8">
      <w:pPr>
        <w:spacing w:line="240" w:lineRule="auto"/>
      </w:pPr>
      <w:r>
        <w:separator/>
      </w:r>
    </w:p>
  </w:endnote>
  <w:endnote w:type="continuationSeparator" w:id="0">
    <w:p w14:paraId="2F9E68F0" w14:textId="77777777" w:rsidR="00B57AA8" w:rsidRDefault="00B57A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25DC3A" w14:textId="77777777" w:rsidR="00A8733E" w:rsidRDefault="00B57AA8">
    <w:pPr>
      <w:jc w:val="right"/>
    </w:pPr>
    <w:r>
      <w:fldChar w:fldCharType="begin"/>
    </w:r>
    <w:r>
      <w:instrText>PAGE</w:instrText>
    </w:r>
    <w:r w:rsidR="00B61809">
      <w:fldChar w:fldCharType="separate"/>
    </w:r>
    <w:r w:rsidR="00B61809">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FC9E07" w14:textId="77777777" w:rsidR="00B57AA8" w:rsidRDefault="00B57AA8">
      <w:pPr>
        <w:spacing w:line="240" w:lineRule="auto"/>
      </w:pPr>
      <w:r>
        <w:separator/>
      </w:r>
    </w:p>
  </w:footnote>
  <w:footnote w:type="continuationSeparator" w:id="0">
    <w:p w14:paraId="2DCB4BF2" w14:textId="77777777" w:rsidR="00B57AA8" w:rsidRDefault="00B57AA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33E"/>
    <w:rsid w:val="00A8733E"/>
    <w:rsid w:val="00B57AA8"/>
    <w:rsid w:val="00B61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BA1FA1"/>
  <w15:docId w15:val="{1B71AF5F-575E-4A61-90DB-275E7FE98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B61809"/>
    <w:pPr>
      <w:tabs>
        <w:tab w:val="center" w:pos="4680"/>
        <w:tab w:val="right" w:pos="9360"/>
      </w:tabs>
      <w:spacing w:line="240" w:lineRule="auto"/>
    </w:pPr>
  </w:style>
  <w:style w:type="character" w:customStyle="1" w:styleId="HeaderChar">
    <w:name w:val="Header Char"/>
    <w:basedOn w:val="DefaultParagraphFont"/>
    <w:link w:val="Header"/>
    <w:uiPriority w:val="99"/>
    <w:rsid w:val="00B61809"/>
  </w:style>
  <w:style w:type="paragraph" w:styleId="Footer">
    <w:name w:val="footer"/>
    <w:basedOn w:val="Normal"/>
    <w:link w:val="FooterChar"/>
    <w:uiPriority w:val="99"/>
    <w:unhideWhenUsed/>
    <w:rsid w:val="00B61809"/>
    <w:pPr>
      <w:tabs>
        <w:tab w:val="center" w:pos="4680"/>
        <w:tab w:val="right" w:pos="9360"/>
      </w:tabs>
      <w:spacing w:line="240" w:lineRule="auto"/>
    </w:pPr>
  </w:style>
  <w:style w:type="character" w:customStyle="1" w:styleId="FooterChar">
    <w:name w:val="Footer Char"/>
    <w:basedOn w:val="DefaultParagraphFont"/>
    <w:link w:val="Footer"/>
    <w:uiPriority w:val="99"/>
    <w:rsid w:val="00B618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1693</Words>
  <Characters>9652</Characters>
  <Application>Microsoft Office Word</Application>
  <DocSecurity>0</DocSecurity>
  <Lines>80</Lines>
  <Paragraphs>22</Paragraphs>
  <ScaleCrop>false</ScaleCrop>
  <Company/>
  <LinksUpToDate>false</LinksUpToDate>
  <CharactersWithSpaces>11323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Rabia Otry</dc:creator>
  <cp:lastModifiedBy>Rabia Otry</cp:lastModifiedBy>
  <cp:revision>2</cp:revision>
  <dcterms:created xsi:type="dcterms:W3CDTF">2020-04-22T20:13:00Z</dcterms:created>
  <dcterms:modified xsi:type="dcterms:W3CDTF">2020-04-22T20:13:00Z</dcterms:modified>
</cp:coreProperties>
</file>